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F0193B" w14:textId="77777777" w:rsidR="005A4169" w:rsidRPr="005A4169" w:rsidRDefault="005A4169" w:rsidP="005A4169">
      <w:pPr>
        <w:keepNext/>
        <w:spacing w:after="0" w:line="240" w:lineRule="auto"/>
        <w:jc w:val="center"/>
        <w:rPr>
          <w:rFonts w:ascii="Calibri" w:eastAsia="Calibri" w:hAnsi="Calibri" w:cs="Calibri"/>
          <w:b/>
          <w:sz w:val="48"/>
          <w:szCs w:val="48"/>
          <w:lang w:val="en-GB" w:eastAsia="en-GB"/>
        </w:rPr>
      </w:pPr>
      <w:r w:rsidRPr="005A4169">
        <w:rPr>
          <w:rFonts w:ascii="Calibri" w:eastAsia="Calibri" w:hAnsi="Calibri" w:cs="Calibri"/>
          <w:b/>
          <w:sz w:val="48"/>
          <w:szCs w:val="48"/>
          <w:lang w:val="en-GB" w:eastAsia="en-GB"/>
        </w:rPr>
        <w:t>St John Bosco Community College</w:t>
      </w:r>
    </w:p>
    <w:p w14:paraId="3204C06E" w14:textId="27184A5F" w:rsidR="005A4169" w:rsidRPr="005A4169" w:rsidRDefault="005A4169" w:rsidP="005A4169">
      <w:pPr>
        <w:keepNext/>
        <w:spacing w:after="0" w:line="240" w:lineRule="auto"/>
        <w:jc w:val="center"/>
        <w:rPr>
          <w:rFonts w:ascii="Calibri" w:eastAsia="Calibri" w:hAnsi="Calibri" w:cs="Calibri"/>
          <w:i/>
          <w:sz w:val="36"/>
          <w:szCs w:val="36"/>
          <w:lang w:val="en-GB" w:eastAsia="en-GB"/>
        </w:rPr>
      </w:pPr>
    </w:p>
    <w:p w14:paraId="7B570730" w14:textId="77777777" w:rsidR="005A4169" w:rsidRPr="005A4169" w:rsidRDefault="005A4169" w:rsidP="005A4169">
      <w:pPr>
        <w:spacing w:after="0" w:line="240" w:lineRule="auto"/>
        <w:rPr>
          <w:rFonts w:ascii="Calibri" w:eastAsia="Calibri" w:hAnsi="Calibri" w:cs="Calibri"/>
          <w:b/>
          <w:sz w:val="28"/>
          <w:szCs w:val="28"/>
          <w:lang w:val="en-GB" w:eastAsia="en-GB"/>
        </w:rPr>
      </w:pPr>
    </w:p>
    <w:tbl>
      <w:tblPr>
        <w:tblW w:w="9169" w:type="dxa"/>
        <w:tblLayout w:type="fixed"/>
        <w:tblLook w:val="0000" w:firstRow="0" w:lastRow="0" w:firstColumn="0" w:lastColumn="0" w:noHBand="0" w:noVBand="0"/>
      </w:tblPr>
      <w:tblGrid>
        <w:gridCol w:w="1654"/>
        <w:gridCol w:w="7515"/>
      </w:tblGrid>
      <w:tr w:rsidR="005A4169" w:rsidRPr="005A4169" w14:paraId="7F900598" w14:textId="77777777" w:rsidTr="00E864C7">
        <w:trPr>
          <w:trHeight w:val="12020"/>
        </w:trPr>
        <w:tc>
          <w:tcPr>
            <w:tcW w:w="1654" w:type="dxa"/>
            <w:tcBorders>
              <w:right w:val="single" w:sz="24" w:space="0" w:color="000000"/>
            </w:tcBorders>
          </w:tcPr>
          <w:p w14:paraId="54BBA45D" w14:textId="77777777" w:rsidR="005A4169" w:rsidRPr="005A4169" w:rsidRDefault="005A4169" w:rsidP="005A4169">
            <w:pPr>
              <w:keepNext/>
              <w:spacing w:after="0" w:line="240" w:lineRule="auto"/>
              <w:ind w:left="113" w:right="113"/>
              <w:jc w:val="center"/>
              <w:rPr>
                <w:rFonts w:ascii="Times New Roman" w:eastAsia="Times New Roman" w:hAnsi="Times New Roman" w:cs="Times New Roman"/>
                <w:sz w:val="24"/>
                <w:szCs w:val="24"/>
                <w:lang w:val="en-GB" w:eastAsia="en-GB"/>
              </w:rPr>
            </w:pPr>
          </w:p>
        </w:tc>
        <w:tc>
          <w:tcPr>
            <w:tcW w:w="7515" w:type="dxa"/>
            <w:tcBorders>
              <w:left w:val="single" w:sz="24" w:space="0" w:color="000000"/>
            </w:tcBorders>
          </w:tcPr>
          <w:p w14:paraId="3D9D5B3A" w14:textId="77777777" w:rsidR="005A4169" w:rsidRPr="005A4169" w:rsidRDefault="005A4169" w:rsidP="005A4169">
            <w:pPr>
              <w:spacing w:after="0" w:line="240" w:lineRule="auto"/>
              <w:rPr>
                <w:rFonts w:ascii="Times New Roman" w:eastAsia="Times New Roman" w:hAnsi="Times New Roman" w:cs="Times New Roman"/>
                <w:sz w:val="24"/>
                <w:szCs w:val="24"/>
                <w:lang w:val="en-GB" w:eastAsia="en-GB"/>
              </w:rPr>
            </w:pPr>
          </w:p>
          <w:p w14:paraId="58C198EF" w14:textId="77777777" w:rsidR="005A4169" w:rsidRPr="005A4169" w:rsidRDefault="005A4169" w:rsidP="005A4169">
            <w:pPr>
              <w:spacing w:after="0" w:line="240" w:lineRule="auto"/>
              <w:rPr>
                <w:rFonts w:ascii="Times New Roman" w:eastAsia="Times New Roman" w:hAnsi="Times New Roman" w:cs="Times New Roman"/>
                <w:sz w:val="24"/>
                <w:szCs w:val="24"/>
                <w:lang w:val="en-GB" w:eastAsia="en-GB"/>
              </w:rPr>
            </w:pPr>
          </w:p>
          <w:p w14:paraId="1614F300" w14:textId="77777777" w:rsidR="005A4169" w:rsidRPr="005A4169" w:rsidRDefault="005A4169" w:rsidP="005A4169">
            <w:pPr>
              <w:spacing w:after="0" w:line="240" w:lineRule="auto"/>
              <w:rPr>
                <w:rFonts w:ascii="Times New Roman" w:eastAsia="Times New Roman" w:hAnsi="Times New Roman" w:cs="Times New Roman"/>
                <w:sz w:val="24"/>
                <w:szCs w:val="24"/>
                <w:lang w:val="en-GB" w:eastAsia="en-GB"/>
              </w:rPr>
            </w:pPr>
          </w:p>
          <w:p w14:paraId="3CBB093D" w14:textId="69E9EACA" w:rsidR="005A4169" w:rsidRPr="005A4169" w:rsidRDefault="005A4169" w:rsidP="005A4169">
            <w:pPr>
              <w:spacing w:after="0" w:line="240" w:lineRule="auto"/>
              <w:rPr>
                <w:rFonts w:ascii="Times New Roman" w:eastAsia="Times New Roman" w:hAnsi="Times New Roman" w:cs="Times New Roman"/>
                <w:sz w:val="24"/>
                <w:szCs w:val="24"/>
                <w:lang w:val="en-GB" w:eastAsia="en-GB"/>
              </w:rPr>
            </w:pPr>
            <w:r w:rsidRPr="005A4169">
              <w:rPr>
                <w:rFonts w:ascii="Times New Roman" w:eastAsia="Times New Roman" w:hAnsi="Times New Roman" w:cs="Times New Roman"/>
                <w:noProof/>
                <w:sz w:val="36"/>
                <w:szCs w:val="36"/>
                <w:lang w:eastAsia="en-IE"/>
              </w:rPr>
              <w:drawing>
                <wp:anchor distT="0" distB="0" distL="114300" distR="114300" simplePos="0" relativeHeight="251659264" behindDoc="1" locked="0" layoutInCell="1" allowOverlap="1" wp14:anchorId="5CB95A3F" wp14:editId="4DE134C7">
                  <wp:simplePos x="0" y="0"/>
                  <wp:positionH relativeFrom="margin">
                    <wp:posOffset>1249680</wp:posOffset>
                  </wp:positionH>
                  <wp:positionV relativeFrom="margin">
                    <wp:posOffset>523240</wp:posOffset>
                  </wp:positionV>
                  <wp:extent cx="1631950" cy="2009775"/>
                  <wp:effectExtent l="0" t="0" r="635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 John Bosco Cres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1950" cy="2009775"/>
                          </a:xfrm>
                          <a:prstGeom prst="rect">
                            <a:avLst/>
                          </a:prstGeom>
                        </pic:spPr>
                      </pic:pic>
                    </a:graphicData>
                  </a:graphic>
                  <wp14:sizeRelH relativeFrom="page">
                    <wp14:pctWidth>0</wp14:pctWidth>
                  </wp14:sizeRelH>
                  <wp14:sizeRelV relativeFrom="page">
                    <wp14:pctHeight>0</wp14:pctHeight>
                  </wp14:sizeRelV>
                </wp:anchor>
              </w:drawing>
            </w:r>
          </w:p>
          <w:p w14:paraId="6E5E3283" w14:textId="77777777" w:rsidR="005A4169" w:rsidRPr="005A4169" w:rsidRDefault="005A4169" w:rsidP="005A4169">
            <w:pPr>
              <w:spacing w:after="0" w:line="240" w:lineRule="auto"/>
              <w:rPr>
                <w:rFonts w:ascii="Times New Roman" w:eastAsia="Times New Roman" w:hAnsi="Times New Roman" w:cs="Times New Roman"/>
                <w:sz w:val="24"/>
                <w:szCs w:val="24"/>
                <w:lang w:val="en-GB" w:eastAsia="en-GB"/>
              </w:rPr>
            </w:pPr>
          </w:p>
          <w:p w14:paraId="2EC4C520" w14:textId="77777777" w:rsidR="005A4169" w:rsidRPr="005A4169" w:rsidRDefault="005A4169" w:rsidP="005A4169">
            <w:pPr>
              <w:spacing w:after="0" w:line="240" w:lineRule="auto"/>
              <w:rPr>
                <w:rFonts w:ascii="Times New Roman" w:eastAsia="Times New Roman" w:hAnsi="Times New Roman" w:cs="Times New Roman"/>
                <w:sz w:val="24"/>
                <w:szCs w:val="24"/>
                <w:lang w:val="en-GB" w:eastAsia="en-GB"/>
              </w:rPr>
            </w:pPr>
          </w:p>
          <w:p w14:paraId="4DCB2814" w14:textId="77777777" w:rsidR="005A4169" w:rsidRPr="005A4169" w:rsidRDefault="005A4169" w:rsidP="005A4169">
            <w:pPr>
              <w:spacing w:after="0" w:line="240" w:lineRule="auto"/>
              <w:rPr>
                <w:rFonts w:ascii="Times New Roman" w:eastAsia="Times New Roman" w:hAnsi="Times New Roman" w:cs="Times New Roman"/>
                <w:sz w:val="24"/>
                <w:szCs w:val="24"/>
                <w:lang w:val="en-GB" w:eastAsia="en-GB"/>
              </w:rPr>
            </w:pPr>
          </w:p>
          <w:p w14:paraId="05CD5DBD" w14:textId="77777777" w:rsidR="005A4169" w:rsidRPr="005A4169" w:rsidRDefault="005A4169" w:rsidP="005A4169">
            <w:pPr>
              <w:spacing w:after="0" w:line="240" w:lineRule="auto"/>
              <w:rPr>
                <w:rFonts w:ascii="Times New Roman" w:eastAsia="Times New Roman" w:hAnsi="Times New Roman" w:cs="Times New Roman"/>
                <w:sz w:val="24"/>
                <w:szCs w:val="24"/>
                <w:lang w:val="en-GB" w:eastAsia="en-GB"/>
              </w:rPr>
            </w:pPr>
          </w:p>
          <w:p w14:paraId="3291C04D" w14:textId="77777777" w:rsidR="005A4169" w:rsidRPr="005A4169" w:rsidRDefault="005A4169" w:rsidP="005A4169">
            <w:pPr>
              <w:spacing w:after="0" w:line="240" w:lineRule="auto"/>
              <w:rPr>
                <w:rFonts w:ascii="Times New Roman" w:eastAsia="Times New Roman" w:hAnsi="Times New Roman" w:cs="Times New Roman"/>
                <w:sz w:val="24"/>
                <w:szCs w:val="24"/>
                <w:lang w:val="en-GB" w:eastAsia="en-GB"/>
              </w:rPr>
            </w:pPr>
          </w:p>
          <w:p w14:paraId="1C8B1CFF" w14:textId="77777777" w:rsidR="005A4169" w:rsidRPr="005A4169" w:rsidRDefault="005A4169" w:rsidP="005A4169">
            <w:pPr>
              <w:spacing w:after="0" w:line="240" w:lineRule="auto"/>
              <w:rPr>
                <w:rFonts w:ascii="Times New Roman" w:eastAsia="Times New Roman" w:hAnsi="Times New Roman" w:cs="Times New Roman"/>
                <w:sz w:val="24"/>
                <w:szCs w:val="24"/>
                <w:lang w:val="en-GB" w:eastAsia="en-GB"/>
              </w:rPr>
            </w:pPr>
          </w:p>
          <w:p w14:paraId="1FE42001" w14:textId="77777777" w:rsidR="005A4169" w:rsidRPr="005A4169" w:rsidRDefault="005A4169" w:rsidP="005A4169">
            <w:pPr>
              <w:spacing w:after="0" w:line="240" w:lineRule="auto"/>
              <w:rPr>
                <w:rFonts w:ascii="Times New Roman" w:eastAsia="Times New Roman" w:hAnsi="Times New Roman" w:cs="Times New Roman"/>
                <w:sz w:val="24"/>
                <w:szCs w:val="24"/>
                <w:lang w:val="en-GB" w:eastAsia="en-GB"/>
              </w:rPr>
            </w:pPr>
          </w:p>
          <w:p w14:paraId="25690A8D" w14:textId="77777777" w:rsidR="005A4169" w:rsidRDefault="005A4169" w:rsidP="005A4169">
            <w:pPr>
              <w:spacing w:after="0" w:line="240" w:lineRule="auto"/>
              <w:ind w:left="756"/>
              <w:rPr>
                <w:rFonts w:ascii="Arial" w:eastAsia="Arial" w:hAnsi="Arial" w:cs="Arial"/>
                <w:sz w:val="72"/>
                <w:szCs w:val="72"/>
                <w:lang w:val="en-GB" w:eastAsia="en-GB"/>
              </w:rPr>
            </w:pPr>
          </w:p>
          <w:p w14:paraId="7A988C13" w14:textId="77777777" w:rsidR="005A4169" w:rsidRDefault="005A4169" w:rsidP="005A4169">
            <w:pPr>
              <w:spacing w:after="0" w:line="240" w:lineRule="auto"/>
              <w:ind w:left="756"/>
              <w:rPr>
                <w:rFonts w:ascii="Arial" w:eastAsia="Arial" w:hAnsi="Arial" w:cs="Arial"/>
                <w:sz w:val="72"/>
                <w:szCs w:val="72"/>
                <w:lang w:val="en-GB" w:eastAsia="en-GB"/>
              </w:rPr>
            </w:pPr>
          </w:p>
          <w:p w14:paraId="0DAC9724" w14:textId="292DC95B" w:rsidR="005A4169" w:rsidRPr="005A4169" w:rsidRDefault="005A4169" w:rsidP="005A4169">
            <w:pPr>
              <w:spacing w:after="0" w:line="240" w:lineRule="auto"/>
              <w:rPr>
                <w:rFonts w:ascii="Arial" w:eastAsia="Arial" w:hAnsi="Arial" w:cs="Arial"/>
                <w:sz w:val="72"/>
                <w:szCs w:val="72"/>
                <w:lang w:val="en-GB" w:eastAsia="en-GB"/>
              </w:rPr>
            </w:pPr>
            <w:r>
              <w:rPr>
                <w:rFonts w:ascii="Arial" w:eastAsia="Arial" w:hAnsi="Arial" w:cs="Arial"/>
                <w:sz w:val="72"/>
                <w:szCs w:val="72"/>
                <w:lang w:val="en-GB" w:eastAsia="en-GB"/>
              </w:rPr>
              <w:t xml:space="preserve">  </w:t>
            </w:r>
            <w:r w:rsidRPr="005A4169">
              <w:rPr>
                <w:rFonts w:ascii="Arial" w:eastAsia="Arial" w:hAnsi="Arial" w:cs="Arial"/>
                <w:sz w:val="72"/>
                <w:szCs w:val="72"/>
                <w:lang w:val="en-GB" w:eastAsia="en-GB"/>
              </w:rPr>
              <w:t xml:space="preserve">St John Bosco </w:t>
            </w:r>
            <w:r>
              <w:rPr>
                <w:rFonts w:ascii="Arial" w:eastAsia="Arial" w:hAnsi="Arial" w:cs="Arial"/>
                <w:sz w:val="72"/>
                <w:szCs w:val="72"/>
                <w:lang w:val="en-GB" w:eastAsia="en-GB"/>
              </w:rPr>
              <w:t xml:space="preserve">     </w:t>
            </w:r>
            <w:r w:rsidRPr="005A4169">
              <w:rPr>
                <w:rFonts w:ascii="Arial" w:eastAsia="Arial" w:hAnsi="Arial" w:cs="Arial"/>
                <w:sz w:val="72"/>
                <w:szCs w:val="72"/>
                <w:lang w:val="en-GB" w:eastAsia="en-GB"/>
              </w:rPr>
              <w:t>Community College</w:t>
            </w:r>
          </w:p>
          <w:p w14:paraId="312EEC36" w14:textId="77777777" w:rsidR="005A4169" w:rsidRPr="005A4169" w:rsidRDefault="005A4169" w:rsidP="005A4169">
            <w:pPr>
              <w:spacing w:after="0" w:line="240" w:lineRule="auto"/>
              <w:ind w:left="756"/>
              <w:rPr>
                <w:rFonts w:ascii="Arial" w:eastAsia="Arial" w:hAnsi="Arial" w:cs="Arial"/>
                <w:sz w:val="72"/>
                <w:szCs w:val="72"/>
                <w:lang w:val="en-GB" w:eastAsia="en-GB"/>
              </w:rPr>
            </w:pPr>
          </w:p>
          <w:p w14:paraId="30548487" w14:textId="7108D321" w:rsidR="005A4169" w:rsidRPr="005A4169" w:rsidRDefault="005A4169" w:rsidP="005A4169">
            <w:pPr>
              <w:spacing w:after="0" w:line="240" w:lineRule="auto"/>
              <w:rPr>
                <w:rFonts w:ascii="Arial" w:eastAsia="Arial" w:hAnsi="Arial" w:cs="Arial"/>
                <w:sz w:val="72"/>
                <w:szCs w:val="72"/>
                <w:lang w:val="en-GB" w:eastAsia="en-GB"/>
              </w:rPr>
            </w:pPr>
            <w:r>
              <w:rPr>
                <w:rFonts w:ascii="Arial" w:eastAsia="Arial" w:hAnsi="Arial" w:cs="Arial"/>
                <w:sz w:val="72"/>
                <w:szCs w:val="72"/>
                <w:lang w:val="en-GB" w:eastAsia="en-GB"/>
              </w:rPr>
              <w:t>Critical Incident</w:t>
            </w:r>
            <w:r w:rsidRPr="005A4169">
              <w:rPr>
                <w:rFonts w:ascii="Arial" w:eastAsia="Arial" w:hAnsi="Arial" w:cs="Arial"/>
                <w:sz w:val="72"/>
                <w:szCs w:val="72"/>
                <w:lang w:val="en-GB" w:eastAsia="en-GB"/>
              </w:rPr>
              <w:t xml:space="preserve"> Policy </w:t>
            </w:r>
            <w:r>
              <w:rPr>
                <w:rFonts w:ascii="Arial" w:eastAsia="Arial" w:hAnsi="Arial" w:cs="Arial"/>
                <w:sz w:val="28"/>
                <w:szCs w:val="28"/>
                <w:lang w:val="en-GB" w:eastAsia="en-GB"/>
              </w:rPr>
              <w:t>(19/2021)</w:t>
            </w:r>
          </w:p>
          <w:p w14:paraId="356CF22E" w14:textId="77777777" w:rsidR="005A4169" w:rsidRPr="005A4169" w:rsidRDefault="005A4169" w:rsidP="005A4169">
            <w:pPr>
              <w:spacing w:after="0" w:line="240" w:lineRule="auto"/>
              <w:rPr>
                <w:rFonts w:ascii="Arial" w:eastAsia="Arial" w:hAnsi="Arial" w:cs="Arial"/>
                <w:sz w:val="24"/>
                <w:szCs w:val="24"/>
                <w:lang w:val="en-GB" w:eastAsia="en-GB"/>
              </w:rPr>
            </w:pPr>
          </w:p>
          <w:p w14:paraId="2F939EF6" w14:textId="77777777" w:rsidR="005A4169" w:rsidRPr="005A4169" w:rsidRDefault="005A4169" w:rsidP="005A4169">
            <w:pPr>
              <w:spacing w:after="0" w:line="240" w:lineRule="auto"/>
              <w:rPr>
                <w:rFonts w:ascii="Arial" w:eastAsia="Arial" w:hAnsi="Arial" w:cs="Arial"/>
                <w:sz w:val="24"/>
                <w:szCs w:val="24"/>
                <w:lang w:val="en-GB" w:eastAsia="en-GB"/>
              </w:rPr>
            </w:pPr>
          </w:p>
          <w:p w14:paraId="4D460B73" w14:textId="77777777" w:rsidR="005A4169" w:rsidRPr="005A4169" w:rsidRDefault="005A4169" w:rsidP="005A4169">
            <w:pPr>
              <w:spacing w:after="0" w:line="240" w:lineRule="auto"/>
              <w:rPr>
                <w:rFonts w:ascii="Arial" w:eastAsia="Arial" w:hAnsi="Arial" w:cs="Arial"/>
                <w:sz w:val="24"/>
                <w:szCs w:val="24"/>
                <w:u w:val="single"/>
                <w:lang w:val="en-GB" w:eastAsia="en-GB"/>
              </w:rPr>
            </w:pPr>
          </w:p>
          <w:p w14:paraId="13320A94" w14:textId="77777777" w:rsidR="005A4169" w:rsidRPr="005A4169" w:rsidRDefault="005A4169" w:rsidP="005A4169">
            <w:pPr>
              <w:spacing w:after="0" w:line="240" w:lineRule="auto"/>
              <w:rPr>
                <w:rFonts w:ascii="Arial" w:eastAsia="Arial" w:hAnsi="Arial" w:cs="Arial"/>
                <w:sz w:val="24"/>
                <w:szCs w:val="24"/>
                <w:u w:val="single"/>
                <w:lang w:val="en-GB" w:eastAsia="en-GB"/>
              </w:rPr>
            </w:pPr>
          </w:p>
          <w:p w14:paraId="01CC9467" w14:textId="7AA8BFE6" w:rsidR="005A4169" w:rsidRPr="005A4169" w:rsidRDefault="005A4169" w:rsidP="005A4169">
            <w:pPr>
              <w:spacing w:after="0" w:line="240" w:lineRule="auto"/>
              <w:jc w:val="right"/>
              <w:rPr>
                <w:rFonts w:ascii="Arial" w:eastAsia="Arial" w:hAnsi="Arial" w:cs="Arial"/>
                <w:sz w:val="24"/>
                <w:szCs w:val="24"/>
                <w:u w:val="single"/>
                <w:lang w:val="en-GB" w:eastAsia="en-GB"/>
              </w:rPr>
            </w:pPr>
            <w:r w:rsidRPr="005A4169">
              <w:rPr>
                <w:rFonts w:ascii="Arial" w:eastAsia="Arial" w:hAnsi="Arial" w:cs="Arial"/>
                <w:sz w:val="24"/>
                <w:szCs w:val="24"/>
                <w:u w:val="single"/>
                <w:lang w:val="en-GB" w:eastAsia="en-GB"/>
              </w:rPr>
              <w:t>BOM Chairperson: _____</w:t>
            </w:r>
            <w:r>
              <w:rPr>
                <w:rFonts w:ascii="Arial" w:eastAsia="Arial" w:hAnsi="Arial" w:cs="Arial"/>
                <w:sz w:val="24"/>
                <w:szCs w:val="24"/>
                <w:u w:val="single"/>
                <w:lang w:val="en-GB" w:eastAsia="en-GB"/>
              </w:rPr>
              <w:t xml:space="preserve">                      </w:t>
            </w:r>
            <w:r w:rsidRPr="005A4169">
              <w:rPr>
                <w:rFonts w:ascii="Arial" w:eastAsia="Arial" w:hAnsi="Arial" w:cs="Arial"/>
                <w:sz w:val="24"/>
                <w:szCs w:val="24"/>
                <w:u w:val="single"/>
                <w:lang w:val="en-GB" w:eastAsia="en-GB"/>
              </w:rPr>
              <w:t>___</w:t>
            </w:r>
          </w:p>
          <w:p w14:paraId="2065F595" w14:textId="77777777" w:rsidR="005A4169" w:rsidRPr="005A4169" w:rsidRDefault="005A4169" w:rsidP="005A4169">
            <w:pPr>
              <w:spacing w:after="0" w:line="240" w:lineRule="auto"/>
              <w:jc w:val="right"/>
              <w:rPr>
                <w:rFonts w:ascii="Arial" w:eastAsia="Arial" w:hAnsi="Arial" w:cs="Arial"/>
                <w:sz w:val="24"/>
                <w:szCs w:val="24"/>
                <w:u w:val="single"/>
                <w:lang w:val="en-GB" w:eastAsia="en-GB"/>
              </w:rPr>
            </w:pPr>
          </w:p>
          <w:p w14:paraId="028B1786" w14:textId="1AE65727" w:rsidR="005A4169" w:rsidRPr="005A4169" w:rsidRDefault="005A4169" w:rsidP="005A4169">
            <w:pPr>
              <w:spacing w:after="0" w:line="240" w:lineRule="auto"/>
              <w:jc w:val="right"/>
              <w:rPr>
                <w:rFonts w:ascii="Arial" w:eastAsia="Arial" w:hAnsi="Arial" w:cs="Arial"/>
                <w:sz w:val="24"/>
                <w:szCs w:val="24"/>
                <w:u w:val="single"/>
                <w:lang w:val="en-GB" w:eastAsia="en-GB"/>
              </w:rPr>
            </w:pPr>
            <w:r w:rsidRPr="005A4169">
              <w:rPr>
                <w:rFonts w:ascii="Arial" w:eastAsia="Arial" w:hAnsi="Arial" w:cs="Arial"/>
                <w:sz w:val="24"/>
                <w:szCs w:val="24"/>
                <w:u w:val="single"/>
                <w:lang w:val="en-GB" w:eastAsia="en-GB"/>
              </w:rPr>
              <w:t>BOM Secretary: _______</w:t>
            </w:r>
            <w:r>
              <w:rPr>
                <w:rFonts w:ascii="Arial" w:eastAsia="Arial" w:hAnsi="Arial" w:cs="Arial"/>
                <w:sz w:val="24"/>
                <w:szCs w:val="24"/>
                <w:u w:val="single"/>
                <w:lang w:val="en-GB" w:eastAsia="en-GB"/>
              </w:rPr>
              <w:t xml:space="preserve">                           </w:t>
            </w:r>
            <w:r w:rsidRPr="005A4169">
              <w:rPr>
                <w:rFonts w:ascii="Arial" w:eastAsia="Arial" w:hAnsi="Arial" w:cs="Arial"/>
                <w:sz w:val="24"/>
                <w:szCs w:val="24"/>
                <w:u w:val="single"/>
                <w:lang w:val="en-GB" w:eastAsia="en-GB"/>
              </w:rPr>
              <w:t>_</w:t>
            </w:r>
          </w:p>
          <w:p w14:paraId="2D121140" w14:textId="77777777" w:rsidR="005A4169" w:rsidRPr="005A4169" w:rsidRDefault="005A4169" w:rsidP="005A4169">
            <w:pPr>
              <w:spacing w:after="0" w:line="240" w:lineRule="auto"/>
              <w:jc w:val="right"/>
              <w:rPr>
                <w:rFonts w:ascii="Arial" w:eastAsia="Arial" w:hAnsi="Arial" w:cs="Arial"/>
                <w:sz w:val="24"/>
                <w:szCs w:val="24"/>
                <w:u w:val="single"/>
                <w:lang w:val="en-GB" w:eastAsia="en-GB"/>
              </w:rPr>
            </w:pPr>
          </w:p>
          <w:p w14:paraId="292C861E" w14:textId="1FA0F041" w:rsidR="005A4169" w:rsidRPr="005A4169" w:rsidRDefault="005A4169" w:rsidP="005A4169">
            <w:pPr>
              <w:spacing w:after="0" w:line="240" w:lineRule="auto"/>
              <w:jc w:val="right"/>
              <w:rPr>
                <w:rFonts w:ascii="Arial" w:eastAsia="Arial" w:hAnsi="Arial" w:cs="Arial"/>
                <w:sz w:val="24"/>
                <w:szCs w:val="24"/>
                <w:u w:val="single"/>
                <w:lang w:val="en-GB" w:eastAsia="en-GB"/>
              </w:rPr>
            </w:pPr>
            <w:r w:rsidRPr="005A4169">
              <w:rPr>
                <w:rFonts w:ascii="Arial" w:eastAsia="Arial" w:hAnsi="Arial" w:cs="Arial"/>
                <w:sz w:val="24"/>
                <w:szCs w:val="24"/>
                <w:u w:val="single"/>
                <w:lang w:val="en-GB" w:eastAsia="en-GB"/>
              </w:rPr>
              <w:t>DATE:___</w:t>
            </w:r>
            <w:r>
              <w:rPr>
                <w:rFonts w:ascii="Arial" w:eastAsia="Arial" w:hAnsi="Arial" w:cs="Arial"/>
                <w:sz w:val="24"/>
                <w:szCs w:val="24"/>
                <w:u w:val="single"/>
                <w:lang w:val="en-GB" w:eastAsia="en-GB"/>
              </w:rPr>
              <w:t>19/10/2021</w:t>
            </w:r>
            <w:r w:rsidRPr="005A4169">
              <w:rPr>
                <w:rFonts w:ascii="Arial" w:eastAsia="Arial" w:hAnsi="Arial" w:cs="Arial"/>
                <w:sz w:val="24"/>
                <w:szCs w:val="24"/>
                <w:u w:val="single"/>
                <w:lang w:val="en-GB" w:eastAsia="en-GB"/>
              </w:rPr>
              <w:t>_________________</w:t>
            </w:r>
          </w:p>
          <w:p w14:paraId="2C21EA6B" w14:textId="77777777" w:rsidR="005A4169" w:rsidRPr="005A4169" w:rsidRDefault="005A4169" w:rsidP="005A4169">
            <w:pPr>
              <w:spacing w:after="0" w:line="240" w:lineRule="auto"/>
              <w:rPr>
                <w:rFonts w:ascii="Arial" w:eastAsia="Arial" w:hAnsi="Arial" w:cs="Arial"/>
                <w:sz w:val="24"/>
                <w:szCs w:val="24"/>
                <w:lang w:val="en-GB" w:eastAsia="en-GB"/>
              </w:rPr>
            </w:pPr>
          </w:p>
          <w:p w14:paraId="2C2AC338" w14:textId="77777777" w:rsidR="005A4169" w:rsidRPr="005A4169" w:rsidRDefault="005A4169" w:rsidP="005A4169">
            <w:pPr>
              <w:spacing w:after="0" w:line="240" w:lineRule="auto"/>
              <w:rPr>
                <w:rFonts w:ascii="Arial" w:eastAsia="Arial" w:hAnsi="Arial" w:cs="Arial"/>
                <w:sz w:val="24"/>
                <w:szCs w:val="24"/>
                <w:lang w:val="en-GB" w:eastAsia="en-GB"/>
              </w:rPr>
            </w:pPr>
          </w:p>
        </w:tc>
      </w:tr>
      <w:tr w:rsidR="005A4169" w:rsidRPr="005A4169" w14:paraId="604BF315" w14:textId="77777777" w:rsidTr="00E864C7">
        <w:trPr>
          <w:trHeight w:val="120"/>
        </w:trPr>
        <w:tc>
          <w:tcPr>
            <w:tcW w:w="1654" w:type="dxa"/>
          </w:tcPr>
          <w:p w14:paraId="533398A5" w14:textId="2719F08B" w:rsidR="005A4169" w:rsidRPr="005A4169" w:rsidRDefault="005A4169" w:rsidP="005A4169">
            <w:pPr>
              <w:spacing w:after="0" w:line="240" w:lineRule="auto"/>
              <w:rPr>
                <w:rFonts w:ascii="Times New Roman" w:eastAsia="Times New Roman" w:hAnsi="Times New Roman" w:cs="Times New Roman"/>
                <w:sz w:val="24"/>
                <w:szCs w:val="24"/>
                <w:lang w:val="en-GB" w:eastAsia="en-GB"/>
              </w:rPr>
            </w:pPr>
            <w:r>
              <w:rPr>
                <w:rFonts w:ascii="Times New Roman" w:eastAsia="Times New Roman" w:hAnsi="Times New Roman" w:cs="Times New Roman"/>
                <w:sz w:val="24"/>
                <w:szCs w:val="24"/>
                <w:lang w:val="en-GB" w:eastAsia="en-GB"/>
              </w:rPr>
              <w:t xml:space="preserve"> </w:t>
            </w:r>
          </w:p>
        </w:tc>
        <w:tc>
          <w:tcPr>
            <w:tcW w:w="7515" w:type="dxa"/>
          </w:tcPr>
          <w:p w14:paraId="7D73D8AA" w14:textId="77777777" w:rsidR="005A4169" w:rsidRPr="005A4169" w:rsidRDefault="005A4169" w:rsidP="005A4169">
            <w:pPr>
              <w:spacing w:after="0" w:line="240" w:lineRule="auto"/>
              <w:rPr>
                <w:rFonts w:ascii="Verdana" w:eastAsia="Verdana" w:hAnsi="Verdana" w:cs="Verdana"/>
                <w:sz w:val="20"/>
                <w:szCs w:val="20"/>
                <w:lang w:val="en-GB" w:eastAsia="en-GB"/>
              </w:rPr>
            </w:pPr>
          </w:p>
        </w:tc>
      </w:tr>
    </w:tbl>
    <w:p w14:paraId="630CBA65" w14:textId="1C6AC748" w:rsidR="008B1ECD" w:rsidRDefault="008B1ECD" w:rsidP="008B1ECD">
      <w:pPr>
        <w:jc w:val="center"/>
        <w:rPr>
          <w:b/>
          <w:bCs/>
        </w:rPr>
      </w:pPr>
    </w:p>
    <w:p w14:paraId="1634FD80" w14:textId="77777777" w:rsidR="005A4169" w:rsidRDefault="005A4169" w:rsidP="005A4169">
      <w:pPr>
        <w:rPr>
          <w:b/>
          <w:bCs/>
        </w:rPr>
      </w:pPr>
    </w:p>
    <w:p w14:paraId="09EDDF36" w14:textId="77777777" w:rsidR="005A4169" w:rsidRDefault="005A4169" w:rsidP="008B1ECD">
      <w:pPr>
        <w:jc w:val="center"/>
        <w:rPr>
          <w:b/>
          <w:bCs/>
        </w:rPr>
      </w:pPr>
    </w:p>
    <w:p w14:paraId="60574094" w14:textId="176AE5B2" w:rsidR="0056303A" w:rsidRPr="005A4169" w:rsidRDefault="0056303A">
      <w:pPr>
        <w:rPr>
          <w:b/>
          <w:bCs/>
          <w:sz w:val="24"/>
          <w:szCs w:val="24"/>
        </w:rPr>
      </w:pPr>
      <w:r w:rsidRPr="005A4169">
        <w:rPr>
          <w:b/>
          <w:bCs/>
          <w:sz w:val="24"/>
          <w:szCs w:val="24"/>
        </w:rPr>
        <w:t>Aim of the policy</w:t>
      </w:r>
    </w:p>
    <w:p w14:paraId="49DD8A50" w14:textId="42691190" w:rsidR="008B1ECD" w:rsidRPr="005A4169" w:rsidRDefault="0056303A">
      <w:pPr>
        <w:rPr>
          <w:sz w:val="24"/>
          <w:szCs w:val="24"/>
        </w:rPr>
      </w:pPr>
      <w:r w:rsidRPr="005A4169">
        <w:rPr>
          <w:sz w:val="24"/>
          <w:szCs w:val="24"/>
        </w:rPr>
        <w:t xml:space="preserve">The aim of this policy is to lessen the effect of a critical incident on the staff, students and parents at St. John Bosco </w:t>
      </w:r>
      <w:r w:rsidR="006E7C77" w:rsidRPr="005A4169">
        <w:rPr>
          <w:sz w:val="24"/>
          <w:szCs w:val="24"/>
        </w:rPr>
        <w:t>C</w:t>
      </w:r>
      <w:r w:rsidRPr="005A4169">
        <w:rPr>
          <w:sz w:val="24"/>
          <w:szCs w:val="24"/>
        </w:rPr>
        <w:t>ommunity College</w:t>
      </w:r>
      <w:r w:rsidR="00D0202B" w:rsidRPr="005A4169">
        <w:rPr>
          <w:sz w:val="24"/>
          <w:szCs w:val="24"/>
        </w:rPr>
        <w:t xml:space="preserve"> and to help school management and staff to react quickly and effectively in the event of an incident, to enable u</w:t>
      </w:r>
      <w:r w:rsidR="009E6CB3">
        <w:rPr>
          <w:sz w:val="24"/>
          <w:szCs w:val="24"/>
        </w:rPr>
        <w:t>s to maintain a sense of order</w:t>
      </w:r>
      <w:r w:rsidR="00D0202B" w:rsidRPr="005A4169">
        <w:rPr>
          <w:sz w:val="24"/>
          <w:szCs w:val="24"/>
        </w:rPr>
        <w:t xml:space="preserve"> and to ensure that appropriate support is offered to students and staff.</w:t>
      </w:r>
    </w:p>
    <w:p w14:paraId="2B1F2A8E" w14:textId="1F585E32" w:rsidR="0056303A" w:rsidRDefault="00D0202B">
      <w:pPr>
        <w:rPr>
          <w:sz w:val="24"/>
          <w:szCs w:val="24"/>
        </w:rPr>
      </w:pPr>
      <w:r w:rsidRPr="005A4169">
        <w:rPr>
          <w:sz w:val="24"/>
          <w:szCs w:val="24"/>
        </w:rPr>
        <w:t xml:space="preserve"> </w:t>
      </w:r>
      <w:r w:rsidR="0056303A" w:rsidRPr="005A4169">
        <w:rPr>
          <w:sz w:val="24"/>
          <w:szCs w:val="24"/>
        </w:rPr>
        <w:t xml:space="preserve">It is anticipated that by adopting the procedures outlined in this policy it will be possible to provide a more secure environment for everyone associated with the </w:t>
      </w:r>
      <w:r w:rsidRPr="005A4169">
        <w:rPr>
          <w:sz w:val="24"/>
          <w:szCs w:val="24"/>
        </w:rPr>
        <w:t>s</w:t>
      </w:r>
      <w:r w:rsidR="0056303A" w:rsidRPr="005A4169">
        <w:rPr>
          <w:sz w:val="24"/>
          <w:szCs w:val="24"/>
        </w:rPr>
        <w:t>chool.</w:t>
      </w:r>
      <w:r w:rsidRPr="005A4169">
        <w:rPr>
          <w:sz w:val="24"/>
          <w:szCs w:val="24"/>
        </w:rPr>
        <w:t xml:space="preserve"> Having a good plan should also help ensure that the effects on the students and staff will be limited and it will be possible for the school community to return to normality as soon as possible.</w:t>
      </w:r>
    </w:p>
    <w:p w14:paraId="61EF738B" w14:textId="77777777" w:rsidR="005A4169" w:rsidRPr="005A4169" w:rsidRDefault="005A4169">
      <w:pPr>
        <w:rPr>
          <w:sz w:val="24"/>
          <w:szCs w:val="24"/>
        </w:rPr>
      </w:pPr>
    </w:p>
    <w:p w14:paraId="79C4C8D8" w14:textId="77777777" w:rsidR="0056303A" w:rsidRPr="005A4169" w:rsidRDefault="0056303A">
      <w:pPr>
        <w:rPr>
          <w:b/>
          <w:bCs/>
          <w:sz w:val="24"/>
          <w:szCs w:val="24"/>
        </w:rPr>
      </w:pPr>
      <w:r w:rsidRPr="005A4169">
        <w:rPr>
          <w:b/>
          <w:bCs/>
          <w:sz w:val="24"/>
          <w:szCs w:val="24"/>
        </w:rPr>
        <w:t>Definition of a critical incident.</w:t>
      </w:r>
    </w:p>
    <w:p w14:paraId="134ACD03" w14:textId="77777777" w:rsidR="00D0202B" w:rsidRPr="005A4169" w:rsidRDefault="0056303A">
      <w:pPr>
        <w:rPr>
          <w:sz w:val="24"/>
          <w:szCs w:val="24"/>
        </w:rPr>
      </w:pPr>
      <w:r w:rsidRPr="005A4169">
        <w:rPr>
          <w:sz w:val="24"/>
          <w:szCs w:val="24"/>
        </w:rPr>
        <w:t xml:space="preserve"> </w:t>
      </w:r>
      <w:r w:rsidR="00D0202B" w:rsidRPr="005A4169">
        <w:rPr>
          <w:sz w:val="24"/>
          <w:szCs w:val="24"/>
        </w:rPr>
        <w:t xml:space="preserve">The staff and management of St. John Bosco Community College recognise a critical incident to be </w:t>
      </w:r>
      <w:r w:rsidR="00D0202B" w:rsidRPr="005A4169">
        <w:rPr>
          <w:i/>
          <w:iCs/>
          <w:sz w:val="24"/>
          <w:szCs w:val="24"/>
        </w:rPr>
        <w:t xml:space="preserve">“an incident or sequence of events that overwhelms the normal coping mechanism of the school”. </w:t>
      </w:r>
      <w:r w:rsidR="00D0202B" w:rsidRPr="005A4169">
        <w:rPr>
          <w:sz w:val="24"/>
          <w:szCs w:val="24"/>
        </w:rPr>
        <w:t xml:space="preserve">Critical incidents may involve one or more students or staff members, or members of our local community. Types of incidents might include: </w:t>
      </w:r>
    </w:p>
    <w:p w14:paraId="383925F7" w14:textId="6D57F6F0" w:rsidR="00D0202B" w:rsidRPr="005A4169" w:rsidRDefault="00D0202B">
      <w:pPr>
        <w:rPr>
          <w:sz w:val="24"/>
          <w:szCs w:val="24"/>
        </w:rPr>
      </w:pPr>
      <w:r w:rsidRPr="005A4169">
        <w:rPr>
          <w:sz w:val="24"/>
          <w:szCs w:val="24"/>
        </w:rPr>
        <w:t>• The death of a member of the school community through accident, violence, suicide or suspected suicide or other unexpected death</w:t>
      </w:r>
      <w:r w:rsidR="008B1ECD" w:rsidRPr="005A4169">
        <w:rPr>
          <w:sz w:val="24"/>
          <w:szCs w:val="24"/>
        </w:rPr>
        <w:t>.</w:t>
      </w:r>
    </w:p>
    <w:p w14:paraId="5103E251" w14:textId="62A938C4" w:rsidR="00D0202B" w:rsidRPr="005A4169" w:rsidRDefault="00D0202B">
      <w:pPr>
        <w:rPr>
          <w:sz w:val="24"/>
          <w:szCs w:val="24"/>
        </w:rPr>
      </w:pPr>
      <w:r w:rsidRPr="005A4169">
        <w:rPr>
          <w:sz w:val="24"/>
          <w:szCs w:val="24"/>
        </w:rPr>
        <w:t>• An intrusion into the school</w:t>
      </w:r>
      <w:r w:rsidR="008B1ECD" w:rsidRPr="005A4169">
        <w:rPr>
          <w:sz w:val="24"/>
          <w:szCs w:val="24"/>
        </w:rPr>
        <w:t>.</w:t>
      </w:r>
      <w:r w:rsidRPr="005A4169">
        <w:rPr>
          <w:sz w:val="24"/>
          <w:szCs w:val="24"/>
        </w:rPr>
        <w:t xml:space="preserve"> </w:t>
      </w:r>
    </w:p>
    <w:p w14:paraId="421ACC4E" w14:textId="10F3A07B" w:rsidR="00D0202B" w:rsidRPr="005A4169" w:rsidRDefault="00D0202B">
      <w:pPr>
        <w:rPr>
          <w:sz w:val="24"/>
          <w:szCs w:val="24"/>
        </w:rPr>
      </w:pPr>
      <w:r w:rsidRPr="005A4169">
        <w:rPr>
          <w:sz w:val="24"/>
          <w:szCs w:val="24"/>
        </w:rPr>
        <w:t>• An accident involving members of the school community</w:t>
      </w:r>
      <w:r w:rsidR="008B1ECD" w:rsidRPr="005A4169">
        <w:rPr>
          <w:sz w:val="24"/>
          <w:szCs w:val="24"/>
        </w:rPr>
        <w:t>.</w:t>
      </w:r>
      <w:r w:rsidRPr="005A4169">
        <w:rPr>
          <w:sz w:val="24"/>
          <w:szCs w:val="24"/>
        </w:rPr>
        <w:t xml:space="preserve"> </w:t>
      </w:r>
      <w:bookmarkStart w:id="0" w:name="_GoBack"/>
      <w:bookmarkEnd w:id="0"/>
    </w:p>
    <w:p w14:paraId="7A062AB1" w14:textId="6D604A06" w:rsidR="00D0202B" w:rsidRPr="005A4169" w:rsidRDefault="00D0202B">
      <w:pPr>
        <w:rPr>
          <w:sz w:val="24"/>
          <w:szCs w:val="24"/>
        </w:rPr>
      </w:pPr>
      <w:r w:rsidRPr="005A4169">
        <w:rPr>
          <w:sz w:val="24"/>
          <w:szCs w:val="24"/>
        </w:rPr>
        <w:t>• An accident/tragedy in the wider community</w:t>
      </w:r>
      <w:r w:rsidR="008B1ECD" w:rsidRPr="005A4169">
        <w:rPr>
          <w:sz w:val="24"/>
          <w:szCs w:val="24"/>
        </w:rPr>
        <w:t>.</w:t>
      </w:r>
      <w:r w:rsidRPr="005A4169">
        <w:rPr>
          <w:sz w:val="24"/>
          <w:szCs w:val="24"/>
        </w:rPr>
        <w:t xml:space="preserve"> </w:t>
      </w:r>
    </w:p>
    <w:p w14:paraId="056FEEB0" w14:textId="77777777" w:rsidR="00D0202B" w:rsidRPr="005A4169" w:rsidRDefault="00D0202B">
      <w:pPr>
        <w:rPr>
          <w:sz w:val="24"/>
          <w:szCs w:val="24"/>
        </w:rPr>
      </w:pPr>
      <w:r w:rsidRPr="005A4169">
        <w:rPr>
          <w:sz w:val="24"/>
          <w:szCs w:val="24"/>
        </w:rPr>
        <w:t xml:space="preserve">• Serious damage to the school building through fire, flood, vandalism, etc </w:t>
      </w:r>
    </w:p>
    <w:p w14:paraId="790ACE62" w14:textId="5B9FCCC3" w:rsidR="009D50E8" w:rsidRDefault="00D0202B" w:rsidP="00D0202B">
      <w:pPr>
        <w:rPr>
          <w:sz w:val="24"/>
          <w:szCs w:val="24"/>
        </w:rPr>
      </w:pPr>
      <w:r w:rsidRPr="005A4169">
        <w:rPr>
          <w:sz w:val="24"/>
          <w:szCs w:val="24"/>
        </w:rPr>
        <w:t xml:space="preserve">• The disappearance of a member of the school community. </w:t>
      </w:r>
    </w:p>
    <w:p w14:paraId="1C7F2AB6" w14:textId="6A35ECC5" w:rsidR="00976316" w:rsidRDefault="00976316" w:rsidP="00D0202B">
      <w:pPr>
        <w:rPr>
          <w:sz w:val="24"/>
          <w:szCs w:val="24"/>
        </w:rPr>
      </w:pPr>
      <w:r>
        <w:rPr>
          <w:sz w:val="24"/>
          <w:szCs w:val="24"/>
        </w:rPr>
        <w:t>This list is not exhaustive.</w:t>
      </w:r>
    </w:p>
    <w:p w14:paraId="745684C4" w14:textId="77777777" w:rsidR="005A4169" w:rsidRPr="005A4169" w:rsidRDefault="005A4169" w:rsidP="00D0202B">
      <w:pPr>
        <w:rPr>
          <w:sz w:val="24"/>
          <w:szCs w:val="24"/>
        </w:rPr>
      </w:pPr>
    </w:p>
    <w:p w14:paraId="7AD9538F" w14:textId="77777777" w:rsidR="008B1ECD" w:rsidRPr="005A4169" w:rsidRDefault="00B77578">
      <w:pPr>
        <w:rPr>
          <w:b/>
          <w:bCs/>
          <w:sz w:val="24"/>
          <w:szCs w:val="24"/>
        </w:rPr>
      </w:pPr>
      <w:r w:rsidRPr="005A4169">
        <w:rPr>
          <w:b/>
          <w:bCs/>
          <w:sz w:val="24"/>
          <w:szCs w:val="24"/>
        </w:rPr>
        <w:t>Practice within the School</w:t>
      </w:r>
    </w:p>
    <w:p w14:paraId="557C4CFB" w14:textId="59AF20B4" w:rsidR="00B77578" w:rsidRPr="005A4169" w:rsidRDefault="00B77578">
      <w:pPr>
        <w:rPr>
          <w:b/>
          <w:bCs/>
          <w:sz w:val="24"/>
          <w:szCs w:val="24"/>
        </w:rPr>
      </w:pPr>
      <w:r w:rsidRPr="005A4169">
        <w:rPr>
          <w:sz w:val="24"/>
          <w:szCs w:val="24"/>
        </w:rPr>
        <w:t xml:space="preserve"> Individual class teachers</w:t>
      </w:r>
      <w:r w:rsidR="008B1ECD" w:rsidRPr="005A4169">
        <w:rPr>
          <w:sz w:val="24"/>
          <w:szCs w:val="24"/>
        </w:rPr>
        <w:t xml:space="preserve">, class tutors and </w:t>
      </w:r>
      <w:r w:rsidRPr="005A4169">
        <w:rPr>
          <w:sz w:val="24"/>
          <w:szCs w:val="24"/>
        </w:rPr>
        <w:t>Year Heads</w:t>
      </w:r>
      <w:r w:rsidR="00CB6A41" w:rsidRPr="005A4169">
        <w:rPr>
          <w:sz w:val="24"/>
          <w:szCs w:val="24"/>
        </w:rPr>
        <w:t xml:space="preserve"> </w:t>
      </w:r>
      <w:r w:rsidRPr="005A4169">
        <w:rPr>
          <w:sz w:val="24"/>
          <w:szCs w:val="24"/>
        </w:rPr>
        <w:t xml:space="preserve">have an important role to play in managing critical incidents and may well be the best people to deal with the students in their classes. The main role of specialist agencies such as NEPS (National Education Psychological Service) is one of support, empowerment and to support students who cannot be helped by the teachers within the </w:t>
      </w:r>
      <w:r w:rsidR="00D0202B" w:rsidRPr="005A4169">
        <w:rPr>
          <w:sz w:val="24"/>
          <w:szCs w:val="24"/>
        </w:rPr>
        <w:t>s</w:t>
      </w:r>
      <w:r w:rsidRPr="005A4169">
        <w:rPr>
          <w:sz w:val="24"/>
          <w:szCs w:val="24"/>
        </w:rPr>
        <w:t>chool alone. In times of crises, teachers must re</w:t>
      </w:r>
      <w:r w:rsidR="009E6CB3">
        <w:rPr>
          <w:sz w:val="24"/>
          <w:szCs w:val="24"/>
        </w:rPr>
        <w:t xml:space="preserve">act sensitively and sensibly </w:t>
      </w:r>
      <w:r w:rsidRPr="005A4169">
        <w:rPr>
          <w:sz w:val="24"/>
          <w:szCs w:val="24"/>
        </w:rPr>
        <w:t xml:space="preserve">and there can be no easy formula for dealing with critical incidents. However, by ensuring good communication within the school, a crisis may be managed </w:t>
      </w:r>
      <w:r w:rsidRPr="005A4169">
        <w:rPr>
          <w:sz w:val="24"/>
          <w:szCs w:val="24"/>
        </w:rPr>
        <w:lastRenderedPageBreak/>
        <w:t xml:space="preserve">more effectively. By outlining the appropriate actions to be taken in the event of a critical incident, the school aims to reduce the effect. </w:t>
      </w:r>
    </w:p>
    <w:p w14:paraId="122CDF64" w14:textId="74FBC8AC" w:rsidR="00660B35" w:rsidRPr="005A4169" w:rsidRDefault="00660B35">
      <w:pPr>
        <w:rPr>
          <w:b/>
          <w:bCs/>
          <w:sz w:val="24"/>
          <w:szCs w:val="24"/>
        </w:rPr>
      </w:pPr>
      <w:r w:rsidRPr="005A4169">
        <w:rPr>
          <w:b/>
          <w:bCs/>
          <w:sz w:val="24"/>
          <w:szCs w:val="24"/>
        </w:rPr>
        <w:t xml:space="preserve">Creation of a supportive and caring ethos in the school </w:t>
      </w:r>
    </w:p>
    <w:p w14:paraId="59821E71" w14:textId="77777777" w:rsidR="00660B35" w:rsidRDefault="00660B35">
      <w:pPr>
        <w:rPr>
          <w:sz w:val="24"/>
          <w:szCs w:val="24"/>
        </w:rPr>
      </w:pPr>
      <w:r w:rsidRPr="005A4169">
        <w:rPr>
          <w:sz w:val="24"/>
          <w:szCs w:val="24"/>
        </w:rPr>
        <w:t xml:space="preserve">We have put systems in place to help to build resilience in both staff and students, thus preparing them to cope with a range of life events. These include measures to address both the physical and psychological safety of the school community. </w:t>
      </w:r>
    </w:p>
    <w:p w14:paraId="363059DA" w14:textId="77777777" w:rsidR="005A4169" w:rsidRPr="005A4169" w:rsidRDefault="005A4169">
      <w:pPr>
        <w:rPr>
          <w:sz w:val="24"/>
          <w:szCs w:val="24"/>
        </w:rPr>
      </w:pPr>
    </w:p>
    <w:p w14:paraId="1DE5A5A0" w14:textId="77777777" w:rsidR="00660B35" w:rsidRPr="005A4169" w:rsidRDefault="00660B35">
      <w:pPr>
        <w:rPr>
          <w:sz w:val="24"/>
          <w:szCs w:val="24"/>
        </w:rPr>
      </w:pPr>
      <w:r w:rsidRPr="005A4169">
        <w:rPr>
          <w:b/>
          <w:bCs/>
          <w:sz w:val="24"/>
          <w:szCs w:val="24"/>
          <w:u w:val="single"/>
        </w:rPr>
        <w:t>Physical safety</w:t>
      </w:r>
      <w:r w:rsidRPr="005A4169">
        <w:rPr>
          <w:sz w:val="24"/>
          <w:szCs w:val="24"/>
        </w:rPr>
        <w:t xml:space="preserve"> </w:t>
      </w:r>
    </w:p>
    <w:p w14:paraId="0C605C4A" w14:textId="69773BBB" w:rsidR="00660B35" w:rsidRPr="005A4169" w:rsidRDefault="00660B35" w:rsidP="00CB6A41">
      <w:pPr>
        <w:pStyle w:val="ListParagraph"/>
        <w:numPr>
          <w:ilvl w:val="0"/>
          <w:numId w:val="27"/>
        </w:numPr>
        <w:rPr>
          <w:sz w:val="24"/>
          <w:szCs w:val="24"/>
        </w:rPr>
      </w:pPr>
      <w:r w:rsidRPr="005A4169">
        <w:rPr>
          <w:sz w:val="24"/>
          <w:szCs w:val="24"/>
        </w:rPr>
        <w:t xml:space="preserve">Evacuation plan formulated </w:t>
      </w:r>
    </w:p>
    <w:p w14:paraId="786C4ED1" w14:textId="77293BE9" w:rsidR="00660B35" w:rsidRPr="005A4169" w:rsidRDefault="00660B35" w:rsidP="00CB6A41">
      <w:pPr>
        <w:pStyle w:val="ListParagraph"/>
        <w:numPr>
          <w:ilvl w:val="0"/>
          <w:numId w:val="27"/>
        </w:numPr>
        <w:rPr>
          <w:sz w:val="24"/>
          <w:szCs w:val="24"/>
        </w:rPr>
      </w:pPr>
      <w:r w:rsidRPr="005A4169">
        <w:rPr>
          <w:sz w:val="24"/>
          <w:szCs w:val="24"/>
        </w:rPr>
        <w:t xml:space="preserve">Regular fire drills occur </w:t>
      </w:r>
    </w:p>
    <w:p w14:paraId="049C25BB" w14:textId="35B470A9" w:rsidR="00660B35" w:rsidRDefault="00660B35" w:rsidP="00CB6A41">
      <w:pPr>
        <w:pStyle w:val="ListParagraph"/>
        <w:numPr>
          <w:ilvl w:val="0"/>
          <w:numId w:val="27"/>
        </w:numPr>
        <w:rPr>
          <w:sz w:val="24"/>
          <w:szCs w:val="24"/>
        </w:rPr>
      </w:pPr>
      <w:r w:rsidRPr="005A4169">
        <w:rPr>
          <w:sz w:val="24"/>
          <w:szCs w:val="24"/>
        </w:rPr>
        <w:t>Fire exits and extinguishers are regularly checked.</w:t>
      </w:r>
    </w:p>
    <w:p w14:paraId="77F3C367" w14:textId="77777777" w:rsidR="005A4169" w:rsidRPr="005A4169" w:rsidRDefault="005A4169" w:rsidP="005A4169">
      <w:pPr>
        <w:pStyle w:val="ListParagraph"/>
        <w:rPr>
          <w:sz w:val="24"/>
          <w:szCs w:val="24"/>
        </w:rPr>
      </w:pPr>
    </w:p>
    <w:p w14:paraId="072ABA18" w14:textId="77777777" w:rsidR="00660B35" w:rsidRPr="005A4169" w:rsidRDefault="00660B35">
      <w:pPr>
        <w:rPr>
          <w:b/>
          <w:bCs/>
          <w:sz w:val="24"/>
          <w:szCs w:val="24"/>
          <w:u w:val="single"/>
        </w:rPr>
      </w:pPr>
      <w:r w:rsidRPr="005A4169">
        <w:rPr>
          <w:b/>
          <w:bCs/>
          <w:sz w:val="24"/>
          <w:szCs w:val="24"/>
          <w:u w:val="single"/>
        </w:rPr>
        <w:t xml:space="preserve">Psychological safety </w:t>
      </w:r>
    </w:p>
    <w:p w14:paraId="61252EC7" w14:textId="77777777" w:rsidR="00660B35" w:rsidRPr="005A4169" w:rsidRDefault="00660B35">
      <w:pPr>
        <w:rPr>
          <w:sz w:val="24"/>
          <w:szCs w:val="24"/>
        </w:rPr>
      </w:pPr>
      <w:r w:rsidRPr="005A4169">
        <w:rPr>
          <w:sz w:val="24"/>
          <w:szCs w:val="24"/>
        </w:rPr>
        <w:t xml:space="preserve">The management and staff of St. John Bosco Community College aim to use available programmes and resources to address the personal and social development of students, to enhance a sense of safety and security in the school and to provide opportunities for reflection and discussion. </w:t>
      </w:r>
    </w:p>
    <w:p w14:paraId="5C9A48FE" w14:textId="3B7D8ACB" w:rsidR="00660B35" w:rsidRPr="005A4169" w:rsidRDefault="00660B35" w:rsidP="00CB6A41">
      <w:pPr>
        <w:pStyle w:val="ListParagraph"/>
        <w:numPr>
          <w:ilvl w:val="0"/>
          <w:numId w:val="29"/>
        </w:numPr>
        <w:rPr>
          <w:sz w:val="24"/>
          <w:szCs w:val="24"/>
        </w:rPr>
      </w:pPr>
      <w:r w:rsidRPr="005A4169">
        <w:rPr>
          <w:sz w:val="24"/>
          <w:szCs w:val="24"/>
        </w:rPr>
        <w:t>Social, Personal and Health Education (SPHE) is integrated into the work of the school. It is addressed in the curriculum by addressing issues such as grief and loss; communication skills; stress and anger management; resilience; conflict management; problem solving; helpseeking; bullying; decision making and prevention of alcohol and drug misuse. Promotion of mental health is an integral part of this provision</w:t>
      </w:r>
      <w:r w:rsidR="00E36643" w:rsidRPr="005A4169">
        <w:rPr>
          <w:sz w:val="24"/>
          <w:szCs w:val="24"/>
        </w:rPr>
        <w:t>.</w:t>
      </w:r>
      <w:r w:rsidRPr="005A4169">
        <w:rPr>
          <w:sz w:val="24"/>
          <w:szCs w:val="24"/>
        </w:rPr>
        <w:t xml:space="preserve"> </w:t>
      </w:r>
    </w:p>
    <w:p w14:paraId="127D3E96" w14:textId="51D16F49" w:rsidR="00660B35" w:rsidRPr="005A4169" w:rsidRDefault="00660B35" w:rsidP="00CB6A41">
      <w:pPr>
        <w:pStyle w:val="ListParagraph"/>
        <w:numPr>
          <w:ilvl w:val="0"/>
          <w:numId w:val="29"/>
        </w:numPr>
        <w:rPr>
          <w:sz w:val="24"/>
          <w:szCs w:val="24"/>
        </w:rPr>
      </w:pPr>
      <w:r w:rsidRPr="005A4169">
        <w:rPr>
          <w:sz w:val="24"/>
          <w:szCs w:val="24"/>
        </w:rPr>
        <w:t xml:space="preserve">Staff are familiar with the Child Protection Guidelines and Procedures and details of how to proceed with suspicions or disclosures. All staff are compliant with procedures. </w:t>
      </w:r>
    </w:p>
    <w:p w14:paraId="6F49C5AA" w14:textId="52FF3C12" w:rsidR="00660B35" w:rsidRPr="005A4169" w:rsidRDefault="00660B35" w:rsidP="00CB6A41">
      <w:pPr>
        <w:pStyle w:val="ListParagraph"/>
        <w:numPr>
          <w:ilvl w:val="0"/>
          <w:numId w:val="29"/>
        </w:numPr>
        <w:rPr>
          <w:sz w:val="24"/>
          <w:szCs w:val="24"/>
        </w:rPr>
      </w:pPr>
      <w:r w:rsidRPr="005A4169">
        <w:rPr>
          <w:sz w:val="24"/>
          <w:szCs w:val="24"/>
        </w:rPr>
        <w:t xml:space="preserve">Information is provided on mental health in general and such specific areas as signs and symptoms of depression and anxiety </w:t>
      </w:r>
    </w:p>
    <w:p w14:paraId="7F72FD36" w14:textId="166B62D0" w:rsidR="00660B35" w:rsidRPr="005A4169" w:rsidRDefault="00660B35" w:rsidP="00CB6A41">
      <w:pPr>
        <w:pStyle w:val="ListParagraph"/>
        <w:numPr>
          <w:ilvl w:val="0"/>
          <w:numId w:val="29"/>
        </w:numPr>
        <w:rPr>
          <w:sz w:val="24"/>
          <w:szCs w:val="24"/>
        </w:rPr>
      </w:pPr>
      <w:r w:rsidRPr="005A4169">
        <w:rPr>
          <w:sz w:val="24"/>
          <w:szCs w:val="24"/>
        </w:rPr>
        <w:t xml:space="preserve">Staff are informed in the area of suicide awareness and some are trained in interventions for students at risk of suicide </w:t>
      </w:r>
    </w:p>
    <w:p w14:paraId="4E4B3346" w14:textId="61367521" w:rsidR="00660B35" w:rsidRPr="005A4169" w:rsidRDefault="00660B35" w:rsidP="00CB6A41">
      <w:pPr>
        <w:pStyle w:val="ListParagraph"/>
        <w:numPr>
          <w:ilvl w:val="0"/>
          <w:numId w:val="29"/>
        </w:numPr>
        <w:rPr>
          <w:sz w:val="24"/>
          <w:szCs w:val="24"/>
        </w:rPr>
      </w:pPr>
      <w:r w:rsidRPr="005A4169">
        <w:rPr>
          <w:sz w:val="24"/>
          <w:szCs w:val="24"/>
        </w:rPr>
        <w:t xml:space="preserve">The school has developed links with a range of external agencies such as </w:t>
      </w:r>
      <w:r w:rsidR="00B20AE1" w:rsidRPr="005A4169">
        <w:rPr>
          <w:sz w:val="24"/>
          <w:szCs w:val="24"/>
        </w:rPr>
        <w:t>NEPS</w:t>
      </w:r>
      <w:r w:rsidRPr="005A4169">
        <w:rPr>
          <w:sz w:val="24"/>
          <w:szCs w:val="24"/>
        </w:rPr>
        <w:t>, CAMHS</w:t>
      </w:r>
      <w:r w:rsidR="00B20AE1" w:rsidRPr="005A4169">
        <w:rPr>
          <w:sz w:val="24"/>
          <w:szCs w:val="24"/>
        </w:rPr>
        <w:t>, TUSLA</w:t>
      </w:r>
    </w:p>
    <w:p w14:paraId="2625EAC1" w14:textId="71E145D2" w:rsidR="00660B35" w:rsidRPr="005A4169" w:rsidRDefault="00660B35" w:rsidP="00CB6A41">
      <w:pPr>
        <w:pStyle w:val="ListParagraph"/>
        <w:numPr>
          <w:ilvl w:val="0"/>
          <w:numId w:val="29"/>
        </w:numPr>
        <w:rPr>
          <w:sz w:val="24"/>
          <w:szCs w:val="24"/>
        </w:rPr>
      </w:pPr>
      <w:r w:rsidRPr="005A4169">
        <w:rPr>
          <w:sz w:val="24"/>
          <w:szCs w:val="24"/>
        </w:rPr>
        <w:t xml:space="preserve">Inputs to students by external providers are carefully considered in the light of criteria about student safety, the appropriateness of the content, and the expertise of the providers. See DES Circular 0023/2010 (Post-Primary) </w:t>
      </w:r>
    </w:p>
    <w:p w14:paraId="3262417D" w14:textId="3879E47A" w:rsidR="00660B35" w:rsidRPr="005A4169" w:rsidRDefault="00660B35" w:rsidP="00CB6A41">
      <w:pPr>
        <w:pStyle w:val="ListParagraph"/>
        <w:numPr>
          <w:ilvl w:val="0"/>
          <w:numId w:val="29"/>
        </w:numPr>
        <w:rPr>
          <w:sz w:val="24"/>
          <w:szCs w:val="24"/>
        </w:rPr>
      </w:pPr>
      <w:r w:rsidRPr="005A4169">
        <w:rPr>
          <w:sz w:val="24"/>
          <w:szCs w:val="24"/>
        </w:rPr>
        <w:t>The school has a clear policy on bullying and deals with bullying in accordance with this policy</w:t>
      </w:r>
      <w:r w:rsidR="00E36643" w:rsidRPr="005A4169">
        <w:rPr>
          <w:sz w:val="24"/>
          <w:szCs w:val="24"/>
        </w:rPr>
        <w:t>.</w:t>
      </w:r>
      <w:r w:rsidRPr="005A4169">
        <w:rPr>
          <w:sz w:val="24"/>
          <w:szCs w:val="24"/>
        </w:rPr>
        <w:t xml:space="preserve"> </w:t>
      </w:r>
    </w:p>
    <w:p w14:paraId="7759946E" w14:textId="4137E894" w:rsidR="00660B35" w:rsidRPr="005A4169" w:rsidRDefault="00660B35" w:rsidP="00CB6A41">
      <w:pPr>
        <w:pStyle w:val="ListParagraph"/>
        <w:numPr>
          <w:ilvl w:val="0"/>
          <w:numId w:val="29"/>
        </w:numPr>
        <w:rPr>
          <w:sz w:val="24"/>
          <w:szCs w:val="24"/>
        </w:rPr>
      </w:pPr>
      <w:r w:rsidRPr="005A4169">
        <w:rPr>
          <w:sz w:val="24"/>
          <w:szCs w:val="24"/>
        </w:rPr>
        <w:t xml:space="preserve">There is a care system in place in the school using the </w:t>
      </w:r>
      <w:r w:rsidRPr="005A4169">
        <w:rPr>
          <w:i/>
          <w:iCs/>
          <w:sz w:val="24"/>
          <w:szCs w:val="24"/>
        </w:rPr>
        <w:t>"Continuum of Support"</w:t>
      </w:r>
      <w:r w:rsidRPr="005A4169">
        <w:rPr>
          <w:sz w:val="24"/>
          <w:szCs w:val="24"/>
        </w:rPr>
        <w:t xml:space="preserve"> approach which is outlined in the NEPS documents published on 2010 for post </w:t>
      </w:r>
      <w:r w:rsidRPr="005A4169">
        <w:rPr>
          <w:sz w:val="24"/>
          <w:szCs w:val="24"/>
        </w:rPr>
        <w:lastRenderedPageBreak/>
        <w:t>primary schools. See also</w:t>
      </w:r>
      <w:r w:rsidR="006E7C77" w:rsidRPr="005A4169">
        <w:rPr>
          <w:sz w:val="24"/>
          <w:szCs w:val="24"/>
        </w:rPr>
        <w:t xml:space="preserve"> ‘</w:t>
      </w:r>
      <w:r w:rsidRPr="005A4169">
        <w:rPr>
          <w:i/>
          <w:iCs/>
          <w:sz w:val="24"/>
          <w:szCs w:val="24"/>
        </w:rPr>
        <w:t>Student Support Teams in Post Primary Schools</w:t>
      </w:r>
      <w:r w:rsidR="006E7C77" w:rsidRPr="005A4169">
        <w:rPr>
          <w:i/>
          <w:iCs/>
          <w:sz w:val="24"/>
          <w:szCs w:val="24"/>
        </w:rPr>
        <w:t>’</w:t>
      </w:r>
      <w:r w:rsidRPr="005A4169">
        <w:rPr>
          <w:sz w:val="24"/>
          <w:szCs w:val="24"/>
        </w:rPr>
        <w:t xml:space="preserve"> (2014). These documents are available on </w:t>
      </w:r>
      <w:r w:rsidRPr="005A4169">
        <w:rPr>
          <w:i/>
          <w:iCs/>
          <w:sz w:val="24"/>
          <w:szCs w:val="24"/>
        </w:rPr>
        <w:t>www.education.ie</w:t>
      </w:r>
      <w:r w:rsidRPr="005A4169">
        <w:rPr>
          <w:sz w:val="24"/>
          <w:szCs w:val="24"/>
        </w:rPr>
        <w:t xml:space="preserve"> </w:t>
      </w:r>
    </w:p>
    <w:p w14:paraId="7F45475E" w14:textId="2E975B2B" w:rsidR="00660B35" w:rsidRPr="005A4169" w:rsidRDefault="00660B35" w:rsidP="00CB6A41">
      <w:pPr>
        <w:pStyle w:val="ListParagraph"/>
        <w:numPr>
          <w:ilvl w:val="0"/>
          <w:numId w:val="29"/>
        </w:numPr>
        <w:rPr>
          <w:sz w:val="24"/>
          <w:szCs w:val="24"/>
        </w:rPr>
      </w:pPr>
      <w:r w:rsidRPr="005A4169">
        <w:rPr>
          <w:sz w:val="24"/>
          <w:szCs w:val="24"/>
        </w:rPr>
        <w:t>A weekly Student Support Team meeting involving key staff members is held which identifies new referrals and monitors current students at risk</w:t>
      </w:r>
      <w:r w:rsidR="00CB6A41" w:rsidRPr="005A4169">
        <w:rPr>
          <w:sz w:val="24"/>
          <w:szCs w:val="24"/>
        </w:rPr>
        <w:t>.</w:t>
      </w:r>
    </w:p>
    <w:p w14:paraId="7FE34407" w14:textId="4F2743CE" w:rsidR="00CB6A41" w:rsidRPr="005A4169" w:rsidRDefault="00E36643" w:rsidP="00CB6A41">
      <w:pPr>
        <w:pStyle w:val="ListParagraph"/>
        <w:numPr>
          <w:ilvl w:val="0"/>
          <w:numId w:val="29"/>
        </w:numPr>
        <w:rPr>
          <w:sz w:val="24"/>
          <w:szCs w:val="24"/>
        </w:rPr>
      </w:pPr>
      <w:r w:rsidRPr="005A4169">
        <w:rPr>
          <w:sz w:val="24"/>
          <w:szCs w:val="24"/>
        </w:rPr>
        <w:t xml:space="preserve">Students who are identified as being at risk are referred to the Student Support Team, concerns are explored and the appropriate level of assistance and support is provided. Parents are informed, and where appropriate, a referral is made to an appropriate agency. </w:t>
      </w:r>
    </w:p>
    <w:p w14:paraId="1F1A4C88" w14:textId="5B12EB8C" w:rsidR="00E36643" w:rsidRPr="005A4169" w:rsidRDefault="00E36643" w:rsidP="00CB6A41">
      <w:pPr>
        <w:pStyle w:val="ListParagraph"/>
        <w:numPr>
          <w:ilvl w:val="0"/>
          <w:numId w:val="29"/>
        </w:numPr>
        <w:rPr>
          <w:sz w:val="24"/>
          <w:szCs w:val="24"/>
        </w:rPr>
      </w:pPr>
      <w:r w:rsidRPr="005A4169">
        <w:rPr>
          <w:sz w:val="24"/>
          <w:szCs w:val="24"/>
        </w:rPr>
        <w:t>The school has a school chaplain and Guidance Counsellor on staff who are also members of the Student Support team</w:t>
      </w:r>
    </w:p>
    <w:p w14:paraId="7F8440ED" w14:textId="0FDDB0A1" w:rsidR="00660B35" w:rsidRDefault="00660B35" w:rsidP="00CB6A41">
      <w:pPr>
        <w:pStyle w:val="ListParagraph"/>
        <w:numPr>
          <w:ilvl w:val="0"/>
          <w:numId w:val="29"/>
        </w:numPr>
        <w:rPr>
          <w:i/>
          <w:iCs/>
          <w:sz w:val="24"/>
          <w:szCs w:val="24"/>
        </w:rPr>
      </w:pPr>
      <w:r w:rsidRPr="005A4169">
        <w:rPr>
          <w:sz w:val="24"/>
          <w:szCs w:val="24"/>
        </w:rPr>
        <w:t>Staff are informed about how to access support for themselves</w:t>
      </w:r>
      <w:r w:rsidR="006E7C77" w:rsidRPr="005A4169">
        <w:rPr>
          <w:sz w:val="24"/>
          <w:szCs w:val="24"/>
        </w:rPr>
        <w:t xml:space="preserve"> through the </w:t>
      </w:r>
      <w:r w:rsidR="006E7C77" w:rsidRPr="005A4169">
        <w:rPr>
          <w:i/>
          <w:iCs/>
          <w:sz w:val="24"/>
          <w:szCs w:val="24"/>
        </w:rPr>
        <w:t>‘Employee Assistance Scheme’.</w:t>
      </w:r>
    </w:p>
    <w:p w14:paraId="5D9C43FF" w14:textId="77777777" w:rsidR="005A4169" w:rsidRPr="005A4169" w:rsidRDefault="005A4169" w:rsidP="005A4169">
      <w:pPr>
        <w:pStyle w:val="ListParagraph"/>
        <w:rPr>
          <w:i/>
          <w:iCs/>
          <w:sz w:val="24"/>
          <w:szCs w:val="24"/>
        </w:rPr>
      </w:pPr>
    </w:p>
    <w:p w14:paraId="122525D2" w14:textId="68A87721" w:rsidR="00B77578" w:rsidRPr="005A4169" w:rsidRDefault="00B77578">
      <w:pPr>
        <w:rPr>
          <w:b/>
          <w:bCs/>
          <w:sz w:val="24"/>
          <w:szCs w:val="24"/>
        </w:rPr>
      </w:pPr>
      <w:r w:rsidRPr="005A4169">
        <w:rPr>
          <w:b/>
          <w:bCs/>
          <w:sz w:val="24"/>
          <w:szCs w:val="24"/>
        </w:rPr>
        <w:t xml:space="preserve">Critical Incident Team </w:t>
      </w:r>
    </w:p>
    <w:p w14:paraId="5DDEA83D" w14:textId="2812DD8B" w:rsidR="00B77578" w:rsidRPr="005A4169" w:rsidRDefault="00E36643">
      <w:pPr>
        <w:rPr>
          <w:b/>
          <w:bCs/>
          <w:sz w:val="24"/>
          <w:szCs w:val="24"/>
        </w:rPr>
      </w:pPr>
      <w:r w:rsidRPr="005A4169">
        <w:rPr>
          <w:sz w:val="24"/>
          <w:szCs w:val="24"/>
        </w:rPr>
        <w:t xml:space="preserve">A </w:t>
      </w:r>
      <w:r w:rsidR="00CB6A41" w:rsidRPr="005A4169">
        <w:rPr>
          <w:sz w:val="24"/>
          <w:szCs w:val="24"/>
        </w:rPr>
        <w:t>‘</w:t>
      </w:r>
      <w:r w:rsidRPr="005A4169">
        <w:rPr>
          <w:i/>
          <w:iCs/>
          <w:sz w:val="24"/>
          <w:szCs w:val="24"/>
        </w:rPr>
        <w:t>Critical Incident Team</w:t>
      </w:r>
      <w:r w:rsidR="00CB6A41" w:rsidRPr="005A4169">
        <w:rPr>
          <w:i/>
          <w:iCs/>
          <w:sz w:val="24"/>
          <w:szCs w:val="24"/>
        </w:rPr>
        <w:t>’</w:t>
      </w:r>
      <w:r w:rsidRPr="005A4169">
        <w:rPr>
          <w:b/>
          <w:bCs/>
          <w:sz w:val="24"/>
          <w:szCs w:val="24"/>
        </w:rPr>
        <w:t xml:space="preserve"> </w:t>
      </w:r>
      <w:r w:rsidRPr="005A4169">
        <w:rPr>
          <w:sz w:val="24"/>
          <w:szCs w:val="24"/>
        </w:rPr>
        <w:t xml:space="preserve">has been established in line with best practice. The members of the team will meet annually to review and update the policy and plan. Each member of the team has a dedicated critical incident folder. This contains a copy of the policy and plan and materials particular to their role, to be used in the event of an incident. </w:t>
      </w:r>
      <w:r w:rsidR="00B77578" w:rsidRPr="005A4169">
        <w:rPr>
          <w:sz w:val="24"/>
          <w:szCs w:val="24"/>
        </w:rPr>
        <w:t xml:space="preserve">A central component of this policy is the identification of the composition, roles and responsibilities of the Critical Incident Team. The </w:t>
      </w:r>
      <w:r w:rsidR="007F2C2F" w:rsidRPr="005A4169">
        <w:rPr>
          <w:sz w:val="24"/>
          <w:szCs w:val="24"/>
        </w:rPr>
        <w:t>function</w:t>
      </w:r>
      <w:r w:rsidR="00B77578" w:rsidRPr="005A4169">
        <w:rPr>
          <w:sz w:val="24"/>
          <w:szCs w:val="24"/>
        </w:rPr>
        <w:t xml:space="preserve"> of the team is to review and direct the handling of the incident and the response and recovery process in order to: </w:t>
      </w:r>
    </w:p>
    <w:p w14:paraId="7FF962E5" w14:textId="06490CAF" w:rsidR="007F2C2F" w:rsidRPr="005A4169" w:rsidRDefault="00A318B9" w:rsidP="007F2C2F">
      <w:pPr>
        <w:pStyle w:val="ListParagraph"/>
        <w:numPr>
          <w:ilvl w:val="0"/>
          <w:numId w:val="2"/>
        </w:numPr>
        <w:rPr>
          <w:sz w:val="24"/>
          <w:szCs w:val="24"/>
        </w:rPr>
      </w:pPr>
      <w:r w:rsidRPr="005A4169">
        <w:rPr>
          <w:sz w:val="24"/>
          <w:szCs w:val="24"/>
        </w:rPr>
        <w:t>P</w:t>
      </w:r>
      <w:r w:rsidR="007F2C2F" w:rsidRPr="005A4169">
        <w:rPr>
          <w:sz w:val="24"/>
          <w:szCs w:val="24"/>
        </w:rPr>
        <w:t>rovide support and direction when a crisis occurs.</w:t>
      </w:r>
    </w:p>
    <w:p w14:paraId="51EE92A8" w14:textId="132C6BA7" w:rsidR="007F2C2F" w:rsidRPr="005A4169" w:rsidRDefault="00A318B9" w:rsidP="007F2C2F">
      <w:pPr>
        <w:pStyle w:val="ListParagraph"/>
        <w:numPr>
          <w:ilvl w:val="0"/>
          <w:numId w:val="2"/>
        </w:numPr>
        <w:rPr>
          <w:sz w:val="24"/>
          <w:szCs w:val="24"/>
        </w:rPr>
      </w:pPr>
      <w:r w:rsidRPr="005A4169">
        <w:rPr>
          <w:sz w:val="24"/>
          <w:szCs w:val="24"/>
        </w:rPr>
        <w:t>I</w:t>
      </w:r>
      <w:r w:rsidR="007F2C2F" w:rsidRPr="005A4169">
        <w:rPr>
          <w:sz w:val="24"/>
          <w:szCs w:val="24"/>
        </w:rPr>
        <w:t>mplement an immediate plan to respond to a critical incident.</w:t>
      </w:r>
    </w:p>
    <w:p w14:paraId="0E5E923C" w14:textId="40DFDF7E" w:rsidR="007F2C2F" w:rsidRPr="005A4169" w:rsidRDefault="00A318B9" w:rsidP="007F2C2F">
      <w:pPr>
        <w:pStyle w:val="ListParagraph"/>
        <w:numPr>
          <w:ilvl w:val="0"/>
          <w:numId w:val="2"/>
        </w:numPr>
        <w:rPr>
          <w:sz w:val="24"/>
          <w:szCs w:val="24"/>
        </w:rPr>
      </w:pPr>
      <w:r w:rsidRPr="005A4169">
        <w:rPr>
          <w:sz w:val="24"/>
          <w:szCs w:val="24"/>
        </w:rPr>
        <w:t>A</w:t>
      </w:r>
      <w:r w:rsidR="007F2C2F" w:rsidRPr="005A4169">
        <w:rPr>
          <w:sz w:val="24"/>
          <w:szCs w:val="24"/>
        </w:rPr>
        <w:t>ssist the school community to manage the questions, fears and anxiety and to monitor the reaction of the whole school community.</w:t>
      </w:r>
    </w:p>
    <w:p w14:paraId="752699AB" w14:textId="2CC9675B" w:rsidR="007F2C2F" w:rsidRDefault="007F2C2F" w:rsidP="007F2C2F">
      <w:pPr>
        <w:pStyle w:val="ListParagraph"/>
        <w:numPr>
          <w:ilvl w:val="0"/>
          <w:numId w:val="2"/>
        </w:numPr>
        <w:rPr>
          <w:sz w:val="24"/>
          <w:szCs w:val="24"/>
        </w:rPr>
      </w:pPr>
      <w:r w:rsidRPr="005A4169">
        <w:rPr>
          <w:sz w:val="24"/>
          <w:szCs w:val="24"/>
        </w:rPr>
        <w:t>Co-ordinate and monitor the plan.</w:t>
      </w:r>
    </w:p>
    <w:p w14:paraId="4EE977F6" w14:textId="77777777" w:rsidR="005A4169" w:rsidRPr="005A4169" w:rsidRDefault="005A4169" w:rsidP="005A4169">
      <w:pPr>
        <w:pStyle w:val="ListParagraph"/>
        <w:rPr>
          <w:sz w:val="24"/>
          <w:szCs w:val="24"/>
        </w:rPr>
      </w:pPr>
    </w:p>
    <w:p w14:paraId="73556F5F" w14:textId="77777777" w:rsidR="00CB6A41" w:rsidRPr="005A4169" w:rsidRDefault="007F2C2F" w:rsidP="007F2C2F">
      <w:pPr>
        <w:rPr>
          <w:b/>
          <w:bCs/>
          <w:sz w:val="24"/>
          <w:szCs w:val="24"/>
        </w:rPr>
      </w:pPr>
      <w:r w:rsidRPr="005A4169">
        <w:rPr>
          <w:b/>
          <w:bCs/>
          <w:sz w:val="24"/>
          <w:szCs w:val="24"/>
        </w:rPr>
        <w:t>Members of the Critical</w:t>
      </w:r>
      <w:r w:rsidR="00750E5E" w:rsidRPr="005A4169">
        <w:rPr>
          <w:b/>
          <w:bCs/>
          <w:sz w:val="24"/>
          <w:szCs w:val="24"/>
        </w:rPr>
        <w:t xml:space="preserve"> Incident</w:t>
      </w:r>
      <w:r w:rsidRPr="005A4169">
        <w:rPr>
          <w:b/>
          <w:bCs/>
          <w:sz w:val="24"/>
          <w:szCs w:val="24"/>
        </w:rPr>
        <w:t xml:space="preserve"> Team</w:t>
      </w:r>
    </w:p>
    <w:p w14:paraId="00B7049E" w14:textId="24BFF637" w:rsidR="007F2C2F" w:rsidRPr="005A4169" w:rsidRDefault="007F2C2F" w:rsidP="007F2C2F">
      <w:pPr>
        <w:rPr>
          <w:b/>
          <w:bCs/>
          <w:sz w:val="24"/>
          <w:szCs w:val="24"/>
        </w:rPr>
      </w:pPr>
      <w:r w:rsidRPr="005A4169">
        <w:rPr>
          <w:sz w:val="24"/>
          <w:szCs w:val="24"/>
        </w:rPr>
        <w:t>The Critical Incident Team in St John Bosco Community College is made up of the following members:</w:t>
      </w:r>
    </w:p>
    <w:p w14:paraId="60508477" w14:textId="77777777" w:rsidR="00750E5E" w:rsidRPr="005A4169" w:rsidRDefault="00750E5E" w:rsidP="00750E5E">
      <w:pPr>
        <w:rPr>
          <w:sz w:val="24"/>
          <w:szCs w:val="24"/>
        </w:rPr>
      </w:pPr>
      <w:r w:rsidRPr="005A4169">
        <w:rPr>
          <w:sz w:val="24"/>
          <w:szCs w:val="24"/>
          <w:u w:val="single"/>
        </w:rPr>
        <w:t>School Principal</w:t>
      </w:r>
      <w:r w:rsidRPr="005A4169">
        <w:rPr>
          <w:sz w:val="24"/>
          <w:szCs w:val="24"/>
        </w:rPr>
        <w:t>: Denis O’ Rourke</w:t>
      </w:r>
    </w:p>
    <w:p w14:paraId="0BF6B6C7" w14:textId="77777777" w:rsidR="00750E5E" w:rsidRPr="005A4169" w:rsidRDefault="00750E5E" w:rsidP="00750E5E">
      <w:pPr>
        <w:rPr>
          <w:sz w:val="24"/>
          <w:szCs w:val="24"/>
        </w:rPr>
      </w:pPr>
      <w:r w:rsidRPr="005A4169">
        <w:rPr>
          <w:sz w:val="24"/>
          <w:szCs w:val="24"/>
          <w:u w:val="single"/>
        </w:rPr>
        <w:t>Deputy Principal</w:t>
      </w:r>
      <w:r w:rsidRPr="005A4169">
        <w:rPr>
          <w:sz w:val="24"/>
          <w:szCs w:val="24"/>
        </w:rPr>
        <w:t>: Deirdre Convey</w:t>
      </w:r>
    </w:p>
    <w:p w14:paraId="12CEB934" w14:textId="77777777" w:rsidR="00750E5E" w:rsidRPr="005A4169" w:rsidRDefault="00750E5E" w:rsidP="00750E5E">
      <w:pPr>
        <w:rPr>
          <w:sz w:val="24"/>
          <w:szCs w:val="24"/>
        </w:rPr>
      </w:pPr>
      <w:r w:rsidRPr="005A4169">
        <w:rPr>
          <w:sz w:val="24"/>
          <w:szCs w:val="24"/>
          <w:u w:val="single"/>
        </w:rPr>
        <w:t>Staff Representative</w:t>
      </w:r>
      <w:r w:rsidRPr="005A4169">
        <w:rPr>
          <w:sz w:val="24"/>
          <w:szCs w:val="24"/>
        </w:rPr>
        <w:t>: Paddy Canny</w:t>
      </w:r>
    </w:p>
    <w:p w14:paraId="1FA3A941" w14:textId="77777777" w:rsidR="00750E5E" w:rsidRPr="005A4169" w:rsidRDefault="00750E5E" w:rsidP="00750E5E">
      <w:pPr>
        <w:rPr>
          <w:sz w:val="24"/>
          <w:szCs w:val="24"/>
        </w:rPr>
      </w:pPr>
      <w:r w:rsidRPr="005A4169">
        <w:rPr>
          <w:sz w:val="24"/>
          <w:szCs w:val="24"/>
          <w:u w:val="single"/>
        </w:rPr>
        <w:t>School Chaplain</w:t>
      </w:r>
      <w:r w:rsidRPr="005A4169">
        <w:rPr>
          <w:sz w:val="24"/>
          <w:szCs w:val="24"/>
        </w:rPr>
        <w:t>: Joanne O’ Brien-Boyce</w:t>
      </w:r>
    </w:p>
    <w:p w14:paraId="4D1D5369" w14:textId="59BCE110" w:rsidR="00750E5E" w:rsidRDefault="00750E5E" w:rsidP="007F2C2F">
      <w:pPr>
        <w:rPr>
          <w:sz w:val="24"/>
          <w:szCs w:val="24"/>
        </w:rPr>
      </w:pPr>
      <w:r w:rsidRPr="005A4169">
        <w:rPr>
          <w:sz w:val="24"/>
          <w:szCs w:val="24"/>
          <w:u w:val="single"/>
        </w:rPr>
        <w:t>Guidance Counsellor</w:t>
      </w:r>
      <w:r w:rsidRPr="005A4169">
        <w:rPr>
          <w:sz w:val="24"/>
          <w:szCs w:val="24"/>
        </w:rPr>
        <w:t>: Josephine Ryan</w:t>
      </w:r>
    </w:p>
    <w:p w14:paraId="6DABE88A" w14:textId="77777777" w:rsidR="005A4169" w:rsidRDefault="005A4169" w:rsidP="007F2C2F">
      <w:pPr>
        <w:rPr>
          <w:sz w:val="24"/>
          <w:szCs w:val="24"/>
        </w:rPr>
      </w:pPr>
    </w:p>
    <w:p w14:paraId="7704DD9B" w14:textId="77777777" w:rsidR="005A4169" w:rsidRDefault="005A4169" w:rsidP="007F2C2F">
      <w:pPr>
        <w:rPr>
          <w:sz w:val="24"/>
          <w:szCs w:val="24"/>
        </w:rPr>
      </w:pPr>
    </w:p>
    <w:p w14:paraId="10B67DAB" w14:textId="77777777" w:rsidR="005A4169" w:rsidRPr="005A4169" w:rsidRDefault="005A4169" w:rsidP="007F2C2F">
      <w:pPr>
        <w:rPr>
          <w:sz w:val="24"/>
          <w:szCs w:val="24"/>
        </w:rPr>
      </w:pPr>
    </w:p>
    <w:p w14:paraId="3E12FDA0" w14:textId="7822A007" w:rsidR="00750E5E" w:rsidRPr="005A4169" w:rsidRDefault="00750E5E" w:rsidP="007F2C2F">
      <w:pPr>
        <w:rPr>
          <w:b/>
          <w:bCs/>
          <w:sz w:val="24"/>
          <w:szCs w:val="24"/>
        </w:rPr>
      </w:pPr>
      <w:r w:rsidRPr="005A4169">
        <w:rPr>
          <w:b/>
          <w:bCs/>
          <w:sz w:val="24"/>
          <w:szCs w:val="24"/>
        </w:rPr>
        <w:t>Role of Each Member of the Critical Incident Team</w:t>
      </w:r>
    </w:p>
    <w:tbl>
      <w:tblPr>
        <w:tblStyle w:val="TableGrid"/>
        <w:tblW w:w="9209" w:type="dxa"/>
        <w:tblLook w:val="04A0" w:firstRow="1" w:lastRow="0" w:firstColumn="1" w:lastColumn="0" w:noHBand="0" w:noVBand="1"/>
      </w:tblPr>
      <w:tblGrid>
        <w:gridCol w:w="4106"/>
        <w:gridCol w:w="5103"/>
      </w:tblGrid>
      <w:tr w:rsidR="00A318B9" w:rsidRPr="005A4169" w14:paraId="5D78E12A" w14:textId="77777777" w:rsidTr="00A318B9">
        <w:tc>
          <w:tcPr>
            <w:tcW w:w="4106" w:type="dxa"/>
          </w:tcPr>
          <w:p w14:paraId="19D483E4" w14:textId="596E3CF8" w:rsidR="00A318B9" w:rsidRPr="005A4169" w:rsidRDefault="00A318B9" w:rsidP="007F2C2F">
            <w:pPr>
              <w:rPr>
                <w:b/>
                <w:bCs/>
                <w:sz w:val="24"/>
                <w:szCs w:val="24"/>
              </w:rPr>
            </w:pPr>
            <w:r w:rsidRPr="005A4169">
              <w:rPr>
                <w:b/>
                <w:bCs/>
                <w:sz w:val="24"/>
                <w:szCs w:val="24"/>
              </w:rPr>
              <w:t>Role</w:t>
            </w:r>
          </w:p>
        </w:tc>
        <w:tc>
          <w:tcPr>
            <w:tcW w:w="5103" w:type="dxa"/>
          </w:tcPr>
          <w:p w14:paraId="08D47C20" w14:textId="4F9A0456" w:rsidR="00A318B9" w:rsidRPr="005A4169" w:rsidRDefault="00A318B9" w:rsidP="007F2C2F">
            <w:pPr>
              <w:rPr>
                <w:b/>
                <w:bCs/>
                <w:sz w:val="24"/>
                <w:szCs w:val="24"/>
              </w:rPr>
            </w:pPr>
            <w:r w:rsidRPr="005A4169">
              <w:rPr>
                <w:b/>
                <w:bCs/>
                <w:sz w:val="24"/>
                <w:szCs w:val="24"/>
              </w:rPr>
              <w:t>Name</w:t>
            </w:r>
          </w:p>
        </w:tc>
      </w:tr>
      <w:tr w:rsidR="00A318B9" w:rsidRPr="005A4169" w14:paraId="01C83663" w14:textId="77777777" w:rsidTr="00A318B9">
        <w:tc>
          <w:tcPr>
            <w:tcW w:w="4106" w:type="dxa"/>
          </w:tcPr>
          <w:p w14:paraId="0162F894" w14:textId="2FEE9103" w:rsidR="00A318B9" w:rsidRPr="005A4169" w:rsidRDefault="00A318B9" w:rsidP="007F2C2F">
            <w:pPr>
              <w:rPr>
                <w:b/>
                <w:bCs/>
                <w:sz w:val="24"/>
                <w:szCs w:val="24"/>
              </w:rPr>
            </w:pPr>
            <w:r w:rsidRPr="005A4169">
              <w:rPr>
                <w:b/>
                <w:bCs/>
                <w:sz w:val="24"/>
                <w:szCs w:val="24"/>
              </w:rPr>
              <w:t>Team Leader</w:t>
            </w:r>
          </w:p>
        </w:tc>
        <w:tc>
          <w:tcPr>
            <w:tcW w:w="5103" w:type="dxa"/>
          </w:tcPr>
          <w:p w14:paraId="4CE703F5" w14:textId="49E43210" w:rsidR="00A318B9" w:rsidRPr="005A4169" w:rsidRDefault="00A318B9" w:rsidP="007F2C2F">
            <w:pPr>
              <w:rPr>
                <w:sz w:val="24"/>
                <w:szCs w:val="24"/>
              </w:rPr>
            </w:pPr>
            <w:r w:rsidRPr="005A4169">
              <w:rPr>
                <w:sz w:val="24"/>
                <w:szCs w:val="24"/>
              </w:rPr>
              <w:t>Denis O’ Rourke</w:t>
            </w:r>
          </w:p>
        </w:tc>
      </w:tr>
      <w:tr w:rsidR="00A318B9" w:rsidRPr="005A4169" w14:paraId="78444523" w14:textId="77777777" w:rsidTr="00A318B9">
        <w:tc>
          <w:tcPr>
            <w:tcW w:w="4106" w:type="dxa"/>
          </w:tcPr>
          <w:p w14:paraId="78DB2304" w14:textId="4D19DB90" w:rsidR="00A318B9" w:rsidRPr="005A4169" w:rsidRDefault="00A318B9" w:rsidP="007F2C2F">
            <w:pPr>
              <w:rPr>
                <w:b/>
                <w:bCs/>
                <w:sz w:val="24"/>
                <w:szCs w:val="24"/>
              </w:rPr>
            </w:pPr>
            <w:r w:rsidRPr="005A4169">
              <w:rPr>
                <w:b/>
                <w:bCs/>
                <w:sz w:val="24"/>
                <w:szCs w:val="24"/>
              </w:rPr>
              <w:t>Garda Liaison</w:t>
            </w:r>
          </w:p>
        </w:tc>
        <w:tc>
          <w:tcPr>
            <w:tcW w:w="5103" w:type="dxa"/>
          </w:tcPr>
          <w:p w14:paraId="09DB535C" w14:textId="711809AC" w:rsidR="00A318B9" w:rsidRPr="005A4169" w:rsidRDefault="00A318B9" w:rsidP="007F2C2F">
            <w:pPr>
              <w:rPr>
                <w:sz w:val="24"/>
                <w:szCs w:val="24"/>
              </w:rPr>
            </w:pPr>
            <w:r w:rsidRPr="005A4169">
              <w:rPr>
                <w:sz w:val="24"/>
                <w:szCs w:val="24"/>
              </w:rPr>
              <w:t>Denis O’ Rourke</w:t>
            </w:r>
          </w:p>
        </w:tc>
      </w:tr>
      <w:tr w:rsidR="00A318B9" w:rsidRPr="005A4169" w14:paraId="2AE4F454" w14:textId="77777777" w:rsidTr="00A318B9">
        <w:tc>
          <w:tcPr>
            <w:tcW w:w="4106" w:type="dxa"/>
          </w:tcPr>
          <w:p w14:paraId="6E1D529D" w14:textId="5E3ADFF6" w:rsidR="00A318B9" w:rsidRPr="005A4169" w:rsidRDefault="00A318B9" w:rsidP="007F2C2F">
            <w:pPr>
              <w:rPr>
                <w:b/>
                <w:bCs/>
                <w:sz w:val="24"/>
                <w:szCs w:val="24"/>
              </w:rPr>
            </w:pPr>
            <w:r w:rsidRPr="005A4169">
              <w:rPr>
                <w:b/>
                <w:bCs/>
                <w:sz w:val="24"/>
                <w:szCs w:val="24"/>
              </w:rPr>
              <w:t>Staff Liaison</w:t>
            </w:r>
          </w:p>
        </w:tc>
        <w:tc>
          <w:tcPr>
            <w:tcW w:w="5103" w:type="dxa"/>
          </w:tcPr>
          <w:p w14:paraId="75F73776" w14:textId="2662C0C6" w:rsidR="00A318B9" w:rsidRPr="005A4169" w:rsidRDefault="00A318B9" w:rsidP="007F2C2F">
            <w:pPr>
              <w:rPr>
                <w:sz w:val="24"/>
                <w:szCs w:val="24"/>
              </w:rPr>
            </w:pPr>
            <w:r w:rsidRPr="005A4169">
              <w:rPr>
                <w:sz w:val="24"/>
                <w:szCs w:val="24"/>
              </w:rPr>
              <w:t>Deirdre Convey</w:t>
            </w:r>
          </w:p>
        </w:tc>
      </w:tr>
      <w:tr w:rsidR="00A318B9" w:rsidRPr="005A4169" w14:paraId="5ED16C58" w14:textId="77777777" w:rsidTr="00A318B9">
        <w:tc>
          <w:tcPr>
            <w:tcW w:w="4106" w:type="dxa"/>
          </w:tcPr>
          <w:p w14:paraId="2C7DFDCE" w14:textId="14131794" w:rsidR="00A318B9" w:rsidRPr="005A4169" w:rsidRDefault="00A318B9" w:rsidP="007F2C2F">
            <w:pPr>
              <w:rPr>
                <w:b/>
                <w:bCs/>
                <w:sz w:val="24"/>
                <w:szCs w:val="24"/>
              </w:rPr>
            </w:pPr>
            <w:r w:rsidRPr="005A4169">
              <w:rPr>
                <w:b/>
                <w:bCs/>
                <w:sz w:val="24"/>
                <w:szCs w:val="24"/>
              </w:rPr>
              <w:t>Student Liaison</w:t>
            </w:r>
          </w:p>
        </w:tc>
        <w:tc>
          <w:tcPr>
            <w:tcW w:w="5103" w:type="dxa"/>
          </w:tcPr>
          <w:p w14:paraId="787E7FA8" w14:textId="734BDE1E" w:rsidR="00A318B9" w:rsidRPr="005A4169" w:rsidRDefault="00A318B9" w:rsidP="007F2C2F">
            <w:pPr>
              <w:rPr>
                <w:sz w:val="24"/>
                <w:szCs w:val="24"/>
              </w:rPr>
            </w:pPr>
            <w:r w:rsidRPr="005A4169">
              <w:rPr>
                <w:sz w:val="24"/>
                <w:szCs w:val="24"/>
              </w:rPr>
              <w:t>Deirdre Convey, Joanne O’ Brien-Boyce</w:t>
            </w:r>
          </w:p>
        </w:tc>
      </w:tr>
      <w:tr w:rsidR="00A318B9" w:rsidRPr="005A4169" w14:paraId="67A19C04" w14:textId="77777777" w:rsidTr="00A318B9">
        <w:tc>
          <w:tcPr>
            <w:tcW w:w="4106" w:type="dxa"/>
          </w:tcPr>
          <w:p w14:paraId="23364FED" w14:textId="59C5380D" w:rsidR="00A318B9" w:rsidRPr="005A4169" w:rsidRDefault="00A318B9" w:rsidP="007F2C2F">
            <w:pPr>
              <w:rPr>
                <w:b/>
                <w:bCs/>
                <w:sz w:val="24"/>
                <w:szCs w:val="24"/>
              </w:rPr>
            </w:pPr>
            <w:r w:rsidRPr="005A4169">
              <w:rPr>
                <w:b/>
                <w:bCs/>
                <w:sz w:val="24"/>
                <w:szCs w:val="24"/>
              </w:rPr>
              <w:t xml:space="preserve">Interagency Contact </w:t>
            </w:r>
          </w:p>
        </w:tc>
        <w:tc>
          <w:tcPr>
            <w:tcW w:w="5103" w:type="dxa"/>
          </w:tcPr>
          <w:p w14:paraId="75A4F669" w14:textId="77C6D4BF" w:rsidR="00A318B9" w:rsidRPr="005A4169" w:rsidRDefault="00A318B9" w:rsidP="007F2C2F">
            <w:pPr>
              <w:rPr>
                <w:sz w:val="24"/>
                <w:szCs w:val="24"/>
              </w:rPr>
            </w:pPr>
            <w:r w:rsidRPr="005A4169">
              <w:rPr>
                <w:sz w:val="24"/>
                <w:szCs w:val="24"/>
              </w:rPr>
              <w:t>Josephine Ryan</w:t>
            </w:r>
          </w:p>
        </w:tc>
      </w:tr>
      <w:tr w:rsidR="00A318B9" w:rsidRPr="005A4169" w14:paraId="20B2F902" w14:textId="77777777" w:rsidTr="00A318B9">
        <w:tc>
          <w:tcPr>
            <w:tcW w:w="4106" w:type="dxa"/>
          </w:tcPr>
          <w:p w14:paraId="3DEB2882" w14:textId="5F5BA8FC" w:rsidR="00A318B9" w:rsidRPr="005A4169" w:rsidRDefault="00A318B9" w:rsidP="007F2C2F">
            <w:pPr>
              <w:rPr>
                <w:b/>
                <w:bCs/>
                <w:sz w:val="24"/>
                <w:szCs w:val="24"/>
              </w:rPr>
            </w:pPr>
            <w:r w:rsidRPr="005A4169">
              <w:rPr>
                <w:b/>
                <w:bCs/>
                <w:sz w:val="24"/>
                <w:szCs w:val="24"/>
              </w:rPr>
              <w:t>Parent Liaison</w:t>
            </w:r>
          </w:p>
        </w:tc>
        <w:tc>
          <w:tcPr>
            <w:tcW w:w="5103" w:type="dxa"/>
          </w:tcPr>
          <w:p w14:paraId="017DE204" w14:textId="5D483701" w:rsidR="00A318B9" w:rsidRPr="005A4169" w:rsidRDefault="00A318B9" w:rsidP="007F2C2F">
            <w:pPr>
              <w:rPr>
                <w:sz w:val="24"/>
                <w:szCs w:val="24"/>
              </w:rPr>
            </w:pPr>
            <w:r w:rsidRPr="005A4169">
              <w:rPr>
                <w:sz w:val="24"/>
                <w:szCs w:val="24"/>
              </w:rPr>
              <w:t>Denis O’ Rourke</w:t>
            </w:r>
          </w:p>
        </w:tc>
      </w:tr>
      <w:tr w:rsidR="00A318B9" w:rsidRPr="005A4169" w14:paraId="2E85E833" w14:textId="77777777" w:rsidTr="00A318B9">
        <w:tc>
          <w:tcPr>
            <w:tcW w:w="4106" w:type="dxa"/>
          </w:tcPr>
          <w:p w14:paraId="0D078DC8" w14:textId="5D2EA3EC" w:rsidR="00A318B9" w:rsidRPr="005A4169" w:rsidRDefault="00A318B9" w:rsidP="007F2C2F">
            <w:pPr>
              <w:rPr>
                <w:b/>
                <w:bCs/>
                <w:sz w:val="24"/>
                <w:szCs w:val="24"/>
              </w:rPr>
            </w:pPr>
            <w:r w:rsidRPr="005A4169">
              <w:rPr>
                <w:b/>
                <w:bCs/>
                <w:sz w:val="24"/>
                <w:szCs w:val="24"/>
              </w:rPr>
              <w:t>Media Liaison</w:t>
            </w:r>
          </w:p>
        </w:tc>
        <w:tc>
          <w:tcPr>
            <w:tcW w:w="5103" w:type="dxa"/>
          </w:tcPr>
          <w:p w14:paraId="75D6F324" w14:textId="3834B2D2" w:rsidR="00A318B9" w:rsidRPr="005A4169" w:rsidRDefault="00A318B9" w:rsidP="007F2C2F">
            <w:pPr>
              <w:rPr>
                <w:sz w:val="24"/>
                <w:szCs w:val="24"/>
              </w:rPr>
            </w:pPr>
            <w:r w:rsidRPr="005A4169">
              <w:rPr>
                <w:sz w:val="24"/>
                <w:szCs w:val="24"/>
              </w:rPr>
              <w:t>Denis O’ Rourke</w:t>
            </w:r>
          </w:p>
        </w:tc>
      </w:tr>
      <w:tr w:rsidR="00A318B9" w:rsidRPr="005A4169" w14:paraId="7A7A005D" w14:textId="77777777" w:rsidTr="00A318B9">
        <w:tc>
          <w:tcPr>
            <w:tcW w:w="4106" w:type="dxa"/>
          </w:tcPr>
          <w:p w14:paraId="034CCCBC" w14:textId="1129621C" w:rsidR="00A318B9" w:rsidRPr="005A4169" w:rsidRDefault="00A318B9" w:rsidP="007F2C2F">
            <w:pPr>
              <w:rPr>
                <w:b/>
                <w:bCs/>
                <w:sz w:val="24"/>
                <w:szCs w:val="24"/>
              </w:rPr>
            </w:pPr>
            <w:r w:rsidRPr="005A4169">
              <w:rPr>
                <w:b/>
                <w:bCs/>
                <w:sz w:val="24"/>
                <w:szCs w:val="24"/>
              </w:rPr>
              <w:t>Administrator</w:t>
            </w:r>
          </w:p>
        </w:tc>
        <w:tc>
          <w:tcPr>
            <w:tcW w:w="5103" w:type="dxa"/>
          </w:tcPr>
          <w:p w14:paraId="3456F388" w14:textId="0B29E888" w:rsidR="00A318B9" w:rsidRPr="005A4169" w:rsidRDefault="00A318B9" w:rsidP="007F2C2F">
            <w:pPr>
              <w:rPr>
                <w:sz w:val="24"/>
                <w:szCs w:val="24"/>
              </w:rPr>
            </w:pPr>
            <w:r w:rsidRPr="005A4169">
              <w:rPr>
                <w:sz w:val="24"/>
                <w:szCs w:val="24"/>
              </w:rPr>
              <w:t xml:space="preserve">Paddy Canny, Nora Coyle                 </w:t>
            </w:r>
          </w:p>
        </w:tc>
      </w:tr>
    </w:tbl>
    <w:p w14:paraId="56561FFA" w14:textId="02A63D73" w:rsidR="00E36643" w:rsidRPr="005A4169" w:rsidRDefault="00E36643" w:rsidP="00E36643">
      <w:pPr>
        <w:rPr>
          <w:b/>
          <w:bCs/>
          <w:sz w:val="24"/>
          <w:szCs w:val="24"/>
        </w:rPr>
      </w:pPr>
    </w:p>
    <w:p w14:paraId="3BE32777" w14:textId="149A935C" w:rsidR="00750E5E" w:rsidRPr="005A4169" w:rsidRDefault="00750E5E" w:rsidP="00E36643">
      <w:pPr>
        <w:rPr>
          <w:b/>
          <w:bCs/>
          <w:sz w:val="24"/>
          <w:szCs w:val="24"/>
        </w:rPr>
      </w:pPr>
      <w:r w:rsidRPr="005A4169">
        <w:rPr>
          <w:b/>
          <w:bCs/>
          <w:sz w:val="24"/>
          <w:szCs w:val="24"/>
        </w:rPr>
        <w:t>Duties Assigned to each Role in the Critical Incident Team</w:t>
      </w:r>
    </w:p>
    <w:p w14:paraId="0D5B561B" w14:textId="10DF33CE" w:rsidR="00E36643" w:rsidRPr="005A4169" w:rsidRDefault="0001325F" w:rsidP="00E36643">
      <w:pPr>
        <w:rPr>
          <w:b/>
          <w:bCs/>
          <w:sz w:val="24"/>
          <w:szCs w:val="24"/>
          <w:u w:val="single"/>
        </w:rPr>
      </w:pPr>
      <w:r w:rsidRPr="005A4169">
        <w:rPr>
          <w:b/>
          <w:bCs/>
          <w:sz w:val="24"/>
          <w:szCs w:val="24"/>
          <w:u w:val="single"/>
        </w:rPr>
        <w:t xml:space="preserve">Role of the </w:t>
      </w:r>
      <w:r w:rsidR="00E36643" w:rsidRPr="005A4169">
        <w:rPr>
          <w:b/>
          <w:bCs/>
          <w:sz w:val="24"/>
          <w:szCs w:val="24"/>
          <w:u w:val="single"/>
        </w:rPr>
        <w:t>Team leader: Denis O’ Rourke</w:t>
      </w:r>
      <w:r w:rsidRPr="005A4169">
        <w:rPr>
          <w:b/>
          <w:bCs/>
          <w:sz w:val="24"/>
          <w:szCs w:val="24"/>
          <w:u w:val="single"/>
        </w:rPr>
        <w:t xml:space="preserve">                         </w:t>
      </w:r>
      <w:r w:rsidR="00E36643" w:rsidRPr="005A4169">
        <w:rPr>
          <w:b/>
          <w:bCs/>
          <w:sz w:val="24"/>
          <w:szCs w:val="24"/>
          <w:u w:val="single"/>
        </w:rPr>
        <w:t xml:space="preserve"> </w:t>
      </w:r>
    </w:p>
    <w:p w14:paraId="0342999B" w14:textId="6AF49B53" w:rsidR="00E36643" w:rsidRPr="005A4169" w:rsidRDefault="00E36643" w:rsidP="001A494F">
      <w:pPr>
        <w:pStyle w:val="ListParagraph"/>
        <w:numPr>
          <w:ilvl w:val="0"/>
          <w:numId w:val="11"/>
        </w:numPr>
        <w:rPr>
          <w:sz w:val="24"/>
          <w:szCs w:val="24"/>
        </w:rPr>
      </w:pPr>
      <w:r w:rsidRPr="005A4169">
        <w:rPr>
          <w:sz w:val="24"/>
          <w:szCs w:val="24"/>
        </w:rPr>
        <w:t xml:space="preserve">Alerts the team members to the crisis and convenes a meeting </w:t>
      </w:r>
    </w:p>
    <w:p w14:paraId="06C4AFD3" w14:textId="6DA05A55" w:rsidR="0001325F" w:rsidRPr="005A4169" w:rsidRDefault="00E36643" w:rsidP="001A494F">
      <w:pPr>
        <w:pStyle w:val="ListParagraph"/>
        <w:numPr>
          <w:ilvl w:val="0"/>
          <w:numId w:val="11"/>
        </w:numPr>
        <w:rPr>
          <w:sz w:val="24"/>
          <w:szCs w:val="24"/>
        </w:rPr>
      </w:pPr>
      <w:r w:rsidRPr="005A4169">
        <w:rPr>
          <w:sz w:val="24"/>
          <w:szCs w:val="24"/>
        </w:rPr>
        <w:t>Coordinates the tasks of the tea</w:t>
      </w:r>
      <w:r w:rsidR="003D5BCD" w:rsidRPr="005A4169">
        <w:rPr>
          <w:sz w:val="24"/>
          <w:szCs w:val="24"/>
        </w:rPr>
        <w:t>m.</w:t>
      </w:r>
      <w:r w:rsidR="0001325F" w:rsidRPr="005A4169">
        <w:rPr>
          <w:sz w:val="24"/>
          <w:szCs w:val="24"/>
        </w:rPr>
        <w:t xml:space="preserve"> </w:t>
      </w:r>
    </w:p>
    <w:p w14:paraId="24E6B570" w14:textId="3AEA98BD" w:rsidR="0001325F" w:rsidRPr="005A4169" w:rsidRDefault="0001325F" w:rsidP="001A494F">
      <w:pPr>
        <w:pStyle w:val="ListParagraph"/>
        <w:numPr>
          <w:ilvl w:val="0"/>
          <w:numId w:val="11"/>
        </w:numPr>
        <w:rPr>
          <w:sz w:val="24"/>
          <w:szCs w:val="24"/>
        </w:rPr>
      </w:pPr>
      <w:r w:rsidRPr="005A4169">
        <w:rPr>
          <w:sz w:val="24"/>
          <w:szCs w:val="24"/>
        </w:rPr>
        <w:t xml:space="preserve">Liaises with the Board of Management; DES; NEPS; SEC </w:t>
      </w:r>
    </w:p>
    <w:p w14:paraId="5483DC3D" w14:textId="20E297E3" w:rsidR="003D5BCD" w:rsidRPr="005A4169" w:rsidRDefault="0001325F" w:rsidP="001A494F">
      <w:pPr>
        <w:pStyle w:val="ListParagraph"/>
        <w:numPr>
          <w:ilvl w:val="0"/>
          <w:numId w:val="11"/>
        </w:numPr>
        <w:rPr>
          <w:sz w:val="24"/>
          <w:szCs w:val="24"/>
        </w:rPr>
      </w:pPr>
      <w:r w:rsidRPr="005A4169">
        <w:rPr>
          <w:sz w:val="24"/>
          <w:szCs w:val="24"/>
        </w:rPr>
        <w:t>Liaises with the bereaved family</w:t>
      </w:r>
    </w:p>
    <w:p w14:paraId="77ABBD29" w14:textId="177769B7" w:rsidR="003D5BCD" w:rsidRPr="005A4169" w:rsidRDefault="0001325F" w:rsidP="003D5BCD">
      <w:pPr>
        <w:rPr>
          <w:b/>
          <w:bCs/>
          <w:sz w:val="24"/>
          <w:szCs w:val="24"/>
          <w:u w:val="single"/>
        </w:rPr>
      </w:pPr>
      <w:r w:rsidRPr="005A4169">
        <w:rPr>
          <w:b/>
          <w:bCs/>
          <w:sz w:val="24"/>
          <w:szCs w:val="24"/>
          <w:u w:val="single"/>
        </w:rPr>
        <w:t xml:space="preserve">Role of the </w:t>
      </w:r>
      <w:r w:rsidR="003D5BCD" w:rsidRPr="005A4169">
        <w:rPr>
          <w:b/>
          <w:bCs/>
          <w:sz w:val="24"/>
          <w:szCs w:val="24"/>
          <w:u w:val="single"/>
        </w:rPr>
        <w:t xml:space="preserve">Gardaí </w:t>
      </w:r>
      <w:r w:rsidRPr="005A4169">
        <w:rPr>
          <w:b/>
          <w:bCs/>
          <w:sz w:val="24"/>
          <w:szCs w:val="24"/>
          <w:u w:val="single"/>
        </w:rPr>
        <w:t>Liaison: Denis O’ Rourke</w:t>
      </w:r>
    </w:p>
    <w:p w14:paraId="6EA3C5F5" w14:textId="3AAF59B9" w:rsidR="0001325F" w:rsidRPr="005A4169" w:rsidRDefault="0001325F" w:rsidP="001A494F">
      <w:pPr>
        <w:pStyle w:val="ListParagraph"/>
        <w:numPr>
          <w:ilvl w:val="0"/>
          <w:numId w:val="9"/>
        </w:numPr>
        <w:rPr>
          <w:sz w:val="24"/>
          <w:szCs w:val="24"/>
        </w:rPr>
      </w:pPr>
      <w:r w:rsidRPr="005A4169">
        <w:rPr>
          <w:sz w:val="24"/>
          <w:szCs w:val="24"/>
        </w:rPr>
        <w:t xml:space="preserve">Liaises with the Gardaí </w:t>
      </w:r>
    </w:p>
    <w:p w14:paraId="5B1F4BC6" w14:textId="76C01B02" w:rsidR="0001325F" w:rsidRPr="005A4169" w:rsidRDefault="0001325F" w:rsidP="001A494F">
      <w:pPr>
        <w:pStyle w:val="ListParagraph"/>
        <w:numPr>
          <w:ilvl w:val="0"/>
          <w:numId w:val="9"/>
        </w:numPr>
        <w:rPr>
          <w:sz w:val="24"/>
          <w:szCs w:val="24"/>
        </w:rPr>
      </w:pPr>
      <w:r w:rsidRPr="005A4169">
        <w:rPr>
          <w:sz w:val="24"/>
          <w:szCs w:val="24"/>
        </w:rPr>
        <w:t>Ensures that information about deaths or other developments is checked out for accuracy before being shared.</w:t>
      </w:r>
    </w:p>
    <w:p w14:paraId="45749982" w14:textId="045DFE7B" w:rsidR="0001325F" w:rsidRPr="005A4169" w:rsidRDefault="0001325F" w:rsidP="0001325F">
      <w:pPr>
        <w:rPr>
          <w:b/>
          <w:bCs/>
          <w:sz w:val="24"/>
          <w:szCs w:val="24"/>
          <w:u w:val="single"/>
        </w:rPr>
      </w:pPr>
      <w:r w:rsidRPr="005A4169">
        <w:rPr>
          <w:b/>
          <w:bCs/>
          <w:sz w:val="24"/>
          <w:szCs w:val="24"/>
          <w:u w:val="single"/>
        </w:rPr>
        <w:t xml:space="preserve">Role of the Staff liaison: Deirdre Convey </w:t>
      </w:r>
    </w:p>
    <w:p w14:paraId="2531FD36" w14:textId="7B037E59" w:rsidR="0001325F" w:rsidRPr="005A4169" w:rsidRDefault="0001325F" w:rsidP="001A494F">
      <w:pPr>
        <w:pStyle w:val="ListParagraph"/>
        <w:numPr>
          <w:ilvl w:val="0"/>
          <w:numId w:val="7"/>
        </w:numPr>
        <w:rPr>
          <w:sz w:val="24"/>
          <w:szCs w:val="24"/>
        </w:rPr>
      </w:pPr>
      <w:r w:rsidRPr="005A4169">
        <w:rPr>
          <w:sz w:val="24"/>
          <w:szCs w:val="24"/>
        </w:rPr>
        <w:t xml:space="preserve">Leads briefing meetings for staff on the facts as known, gives staff members an opportunity to express their feelings and ask questions, </w:t>
      </w:r>
      <w:proofErr w:type="gramStart"/>
      <w:r w:rsidRPr="005A4169">
        <w:rPr>
          <w:sz w:val="24"/>
          <w:szCs w:val="24"/>
        </w:rPr>
        <w:t>outlines</w:t>
      </w:r>
      <w:proofErr w:type="gramEnd"/>
      <w:r w:rsidRPr="005A4169">
        <w:rPr>
          <w:sz w:val="24"/>
          <w:szCs w:val="24"/>
        </w:rPr>
        <w:t xml:space="preserve"> the routine for the day</w:t>
      </w:r>
      <w:r w:rsidR="00A318B9" w:rsidRPr="005A4169">
        <w:rPr>
          <w:sz w:val="24"/>
          <w:szCs w:val="24"/>
        </w:rPr>
        <w:t>.</w:t>
      </w:r>
    </w:p>
    <w:p w14:paraId="09CBCED9" w14:textId="50131BDC" w:rsidR="0001325F" w:rsidRPr="005A4169" w:rsidRDefault="0001325F" w:rsidP="001A494F">
      <w:pPr>
        <w:pStyle w:val="ListParagraph"/>
        <w:numPr>
          <w:ilvl w:val="0"/>
          <w:numId w:val="7"/>
        </w:numPr>
        <w:rPr>
          <w:sz w:val="24"/>
          <w:szCs w:val="24"/>
        </w:rPr>
      </w:pPr>
      <w:r w:rsidRPr="005A4169">
        <w:rPr>
          <w:sz w:val="24"/>
          <w:szCs w:val="24"/>
        </w:rPr>
        <w:t>Advises staff on the procedures for identification of vulnerable students</w:t>
      </w:r>
      <w:r w:rsidR="00A318B9" w:rsidRPr="005A4169">
        <w:rPr>
          <w:sz w:val="24"/>
          <w:szCs w:val="24"/>
        </w:rPr>
        <w:t>.</w:t>
      </w:r>
      <w:r w:rsidRPr="005A4169">
        <w:rPr>
          <w:sz w:val="24"/>
          <w:szCs w:val="24"/>
        </w:rPr>
        <w:t xml:space="preserve"> </w:t>
      </w:r>
    </w:p>
    <w:p w14:paraId="6ACB0038" w14:textId="4D629ADB" w:rsidR="0001325F" w:rsidRPr="005A4169" w:rsidRDefault="0001325F" w:rsidP="001A494F">
      <w:pPr>
        <w:pStyle w:val="ListParagraph"/>
        <w:numPr>
          <w:ilvl w:val="0"/>
          <w:numId w:val="7"/>
        </w:numPr>
        <w:rPr>
          <w:sz w:val="24"/>
          <w:szCs w:val="24"/>
        </w:rPr>
      </w:pPr>
      <w:r w:rsidRPr="005A4169">
        <w:rPr>
          <w:sz w:val="24"/>
          <w:szCs w:val="24"/>
        </w:rPr>
        <w:t xml:space="preserve">Provides materials for staff (from their critical incident folder) </w:t>
      </w:r>
    </w:p>
    <w:p w14:paraId="5ADBA51D" w14:textId="5552800A" w:rsidR="00156E4A" w:rsidRPr="005A4169" w:rsidRDefault="00156E4A" w:rsidP="001A494F">
      <w:pPr>
        <w:pStyle w:val="ListParagraph"/>
        <w:numPr>
          <w:ilvl w:val="0"/>
          <w:numId w:val="7"/>
        </w:numPr>
        <w:rPr>
          <w:sz w:val="24"/>
          <w:szCs w:val="24"/>
        </w:rPr>
      </w:pPr>
      <w:r w:rsidRPr="005A4169">
        <w:rPr>
          <w:sz w:val="24"/>
          <w:szCs w:val="24"/>
        </w:rPr>
        <w:t>Have staff hand-outs ready on handling a classroom session and common reactions after an incident.</w:t>
      </w:r>
    </w:p>
    <w:p w14:paraId="5906DD24" w14:textId="0820A6C2" w:rsidR="00156E4A" w:rsidRPr="005A4169" w:rsidRDefault="00156E4A" w:rsidP="001A494F">
      <w:pPr>
        <w:pStyle w:val="ListParagraph"/>
        <w:numPr>
          <w:ilvl w:val="0"/>
          <w:numId w:val="7"/>
        </w:numPr>
        <w:rPr>
          <w:sz w:val="24"/>
          <w:szCs w:val="24"/>
        </w:rPr>
      </w:pPr>
      <w:r w:rsidRPr="005A4169">
        <w:rPr>
          <w:sz w:val="24"/>
          <w:szCs w:val="24"/>
        </w:rPr>
        <w:t>Advises staff on the procedures for identifying high-risk students and outline what supports are available</w:t>
      </w:r>
      <w:r w:rsidR="00A318B9" w:rsidRPr="005A4169">
        <w:rPr>
          <w:sz w:val="24"/>
          <w:szCs w:val="24"/>
        </w:rPr>
        <w:t>.</w:t>
      </w:r>
    </w:p>
    <w:p w14:paraId="4FD523DA" w14:textId="1D47568F" w:rsidR="00156E4A" w:rsidRPr="005A4169" w:rsidRDefault="00156E4A" w:rsidP="001A494F">
      <w:pPr>
        <w:pStyle w:val="ListParagraph"/>
        <w:numPr>
          <w:ilvl w:val="0"/>
          <w:numId w:val="7"/>
        </w:numPr>
        <w:rPr>
          <w:sz w:val="24"/>
          <w:szCs w:val="24"/>
        </w:rPr>
      </w:pPr>
      <w:r w:rsidRPr="005A4169">
        <w:rPr>
          <w:sz w:val="24"/>
          <w:szCs w:val="24"/>
        </w:rPr>
        <w:t>Prepare a sample statement for Administration staff for use when answering phone calls.</w:t>
      </w:r>
    </w:p>
    <w:p w14:paraId="08D456B0" w14:textId="26223CC6" w:rsidR="0001325F" w:rsidRPr="005A4169" w:rsidRDefault="0001325F" w:rsidP="001A494F">
      <w:pPr>
        <w:pStyle w:val="ListParagraph"/>
        <w:numPr>
          <w:ilvl w:val="0"/>
          <w:numId w:val="7"/>
        </w:numPr>
        <w:rPr>
          <w:sz w:val="24"/>
          <w:szCs w:val="24"/>
        </w:rPr>
      </w:pPr>
      <w:r w:rsidRPr="005A4169">
        <w:rPr>
          <w:sz w:val="24"/>
          <w:szCs w:val="24"/>
        </w:rPr>
        <w:t>Keeps staff updated as the day progresses</w:t>
      </w:r>
      <w:r w:rsidR="00156E4A" w:rsidRPr="005A4169">
        <w:rPr>
          <w:sz w:val="24"/>
          <w:szCs w:val="24"/>
        </w:rPr>
        <w:t>.</w:t>
      </w:r>
      <w:r w:rsidRPr="005A4169">
        <w:rPr>
          <w:sz w:val="24"/>
          <w:szCs w:val="24"/>
        </w:rPr>
        <w:t xml:space="preserve"> </w:t>
      </w:r>
    </w:p>
    <w:p w14:paraId="550E589B" w14:textId="67AA202A" w:rsidR="0001325F" w:rsidRPr="005A4169" w:rsidRDefault="0001325F" w:rsidP="001A494F">
      <w:pPr>
        <w:pStyle w:val="ListParagraph"/>
        <w:numPr>
          <w:ilvl w:val="0"/>
          <w:numId w:val="7"/>
        </w:numPr>
        <w:rPr>
          <w:sz w:val="24"/>
          <w:szCs w:val="24"/>
        </w:rPr>
      </w:pPr>
      <w:r w:rsidRPr="005A4169">
        <w:rPr>
          <w:sz w:val="24"/>
          <w:szCs w:val="24"/>
        </w:rPr>
        <w:t>Is alert to vulnerable staff members and makes contact with them individually</w:t>
      </w:r>
      <w:r w:rsidR="00A318B9" w:rsidRPr="005A4169">
        <w:rPr>
          <w:sz w:val="24"/>
          <w:szCs w:val="24"/>
        </w:rPr>
        <w:t>.</w:t>
      </w:r>
      <w:r w:rsidRPr="005A4169">
        <w:rPr>
          <w:sz w:val="24"/>
          <w:szCs w:val="24"/>
        </w:rPr>
        <w:t xml:space="preserve"> </w:t>
      </w:r>
    </w:p>
    <w:p w14:paraId="33DD0554" w14:textId="77777777" w:rsidR="00156E4A" w:rsidRPr="005A4169" w:rsidRDefault="0001325F" w:rsidP="00156E4A">
      <w:pPr>
        <w:pStyle w:val="ListParagraph"/>
        <w:numPr>
          <w:ilvl w:val="0"/>
          <w:numId w:val="7"/>
        </w:numPr>
        <w:rPr>
          <w:sz w:val="24"/>
          <w:szCs w:val="24"/>
        </w:rPr>
      </w:pPr>
      <w:r w:rsidRPr="005A4169">
        <w:rPr>
          <w:sz w:val="24"/>
          <w:szCs w:val="24"/>
        </w:rPr>
        <w:t>Advises them of the availability of the EAS (Employee Assistance Scheme) and gives them the contact number.</w:t>
      </w:r>
    </w:p>
    <w:p w14:paraId="68005C1A" w14:textId="0E86FF27" w:rsidR="001A494F" w:rsidRDefault="001A494F" w:rsidP="00156E4A">
      <w:pPr>
        <w:pStyle w:val="ListParagraph"/>
        <w:numPr>
          <w:ilvl w:val="0"/>
          <w:numId w:val="7"/>
        </w:numPr>
        <w:rPr>
          <w:sz w:val="24"/>
          <w:szCs w:val="24"/>
        </w:rPr>
      </w:pPr>
      <w:r w:rsidRPr="005A4169">
        <w:rPr>
          <w:sz w:val="24"/>
          <w:szCs w:val="24"/>
        </w:rPr>
        <w:t>Liaise with Principal</w:t>
      </w:r>
      <w:r w:rsidR="00156E4A" w:rsidRPr="005A4169">
        <w:rPr>
          <w:sz w:val="24"/>
          <w:szCs w:val="24"/>
        </w:rPr>
        <w:t xml:space="preserve"> on an on-going basis.</w:t>
      </w:r>
    </w:p>
    <w:p w14:paraId="43FFD46D" w14:textId="77777777" w:rsidR="005A4169" w:rsidRPr="005A4169" w:rsidRDefault="005A4169" w:rsidP="005A4169">
      <w:pPr>
        <w:pStyle w:val="ListParagraph"/>
        <w:rPr>
          <w:sz w:val="24"/>
          <w:szCs w:val="24"/>
        </w:rPr>
      </w:pPr>
    </w:p>
    <w:p w14:paraId="52ABF532" w14:textId="518E9634" w:rsidR="0001325F" w:rsidRPr="005A4169" w:rsidRDefault="0001325F" w:rsidP="0001325F">
      <w:pPr>
        <w:rPr>
          <w:b/>
          <w:bCs/>
          <w:sz w:val="24"/>
          <w:szCs w:val="24"/>
          <w:u w:val="single"/>
        </w:rPr>
      </w:pPr>
      <w:r w:rsidRPr="005A4169">
        <w:rPr>
          <w:b/>
          <w:bCs/>
          <w:sz w:val="24"/>
          <w:szCs w:val="24"/>
          <w:u w:val="single"/>
        </w:rPr>
        <w:t>Role of the Student liaison: Deirdre Convey and Joanne O Brien-Boyce</w:t>
      </w:r>
    </w:p>
    <w:p w14:paraId="0B79E9EF" w14:textId="23F6274D" w:rsidR="001A494F" w:rsidRPr="005A4169" w:rsidRDefault="001A494F" w:rsidP="001A494F">
      <w:pPr>
        <w:pStyle w:val="ListParagraph"/>
        <w:numPr>
          <w:ilvl w:val="0"/>
          <w:numId w:val="5"/>
        </w:numPr>
        <w:rPr>
          <w:sz w:val="24"/>
          <w:szCs w:val="24"/>
        </w:rPr>
      </w:pPr>
      <w:r w:rsidRPr="005A4169">
        <w:rPr>
          <w:sz w:val="24"/>
          <w:szCs w:val="24"/>
        </w:rPr>
        <w:t>Maintain link between staff and students (take updates from Year heads on vulnerable students).</w:t>
      </w:r>
    </w:p>
    <w:p w14:paraId="16EED7BC" w14:textId="53F57AEE" w:rsidR="001A494F" w:rsidRPr="005A4169" w:rsidRDefault="001A494F" w:rsidP="001A494F">
      <w:pPr>
        <w:pStyle w:val="ListParagraph"/>
        <w:numPr>
          <w:ilvl w:val="0"/>
          <w:numId w:val="5"/>
        </w:numPr>
        <w:rPr>
          <w:sz w:val="24"/>
          <w:szCs w:val="24"/>
        </w:rPr>
      </w:pPr>
      <w:r w:rsidRPr="005A4169">
        <w:rPr>
          <w:sz w:val="24"/>
          <w:szCs w:val="24"/>
        </w:rPr>
        <w:t>Liaise with Coordinator/Principal/Year Head to ensure student records up to date annually, mobile numbers, addresses etc.</w:t>
      </w:r>
    </w:p>
    <w:p w14:paraId="0E95548C" w14:textId="04A0D43C" w:rsidR="001A494F" w:rsidRPr="005A4169" w:rsidRDefault="001A494F" w:rsidP="001A494F">
      <w:pPr>
        <w:pStyle w:val="ListParagraph"/>
        <w:numPr>
          <w:ilvl w:val="0"/>
          <w:numId w:val="5"/>
        </w:numPr>
        <w:rPr>
          <w:sz w:val="24"/>
          <w:szCs w:val="24"/>
        </w:rPr>
      </w:pPr>
      <w:r w:rsidRPr="005A4169">
        <w:rPr>
          <w:sz w:val="24"/>
          <w:szCs w:val="24"/>
        </w:rPr>
        <w:t>Observes vulnerable students</w:t>
      </w:r>
      <w:r w:rsidR="00A318B9" w:rsidRPr="005A4169">
        <w:rPr>
          <w:sz w:val="24"/>
          <w:szCs w:val="24"/>
        </w:rPr>
        <w:t>.</w:t>
      </w:r>
    </w:p>
    <w:p w14:paraId="48C2E779" w14:textId="77777777" w:rsidR="00E7445E" w:rsidRPr="005A4169" w:rsidRDefault="0001325F" w:rsidP="001A494F">
      <w:pPr>
        <w:pStyle w:val="ListParagraph"/>
        <w:numPr>
          <w:ilvl w:val="0"/>
          <w:numId w:val="5"/>
        </w:numPr>
        <w:rPr>
          <w:sz w:val="24"/>
          <w:szCs w:val="24"/>
        </w:rPr>
      </w:pPr>
      <w:r w:rsidRPr="005A4169">
        <w:rPr>
          <w:sz w:val="24"/>
          <w:szCs w:val="24"/>
        </w:rPr>
        <w:t>Alerts other staff to vulnerable students as appropriate.</w:t>
      </w:r>
      <w:r w:rsidR="001A494F" w:rsidRPr="005A4169">
        <w:rPr>
          <w:sz w:val="24"/>
          <w:szCs w:val="24"/>
        </w:rPr>
        <w:t xml:space="preserve"> </w:t>
      </w:r>
    </w:p>
    <w:p w14:paraId="308288F6" w14:textId="6E3B0687" w:rsidR="001A494F" w:rsidRPr="005A4169" w:rsidRDefault="00E7445E" w:rsidP="001A494F">
      <w:pPr>
        <w:pStyle w:val="ListParagraph"/>
        <w:numPr>
          <w:ilvl w:val="0"/>
          <w:numId w:val="5"/>
        </w:numPr>
        <w:rPr>
          <w:sz w:val="24"/>
          <w:szCs w:val="24"/>
        </w:rPr>
      </w:pPr>
      <w:r w:rsidRPr="005A4169">
        <w:rPr>
          <w:sz w:val="24"/>
          <w:szCs w:val="24"/>
        </w:rPr>
        <w:t>Enlists the help of the SEN Co-Coordinator, SET’s and  SNA’s to give students with SEN advance notice about changes to the regular schedule of the school as soon as possible.</w:t>
      </w:r>
    </w:p>
    <w:p w14:paraId="1F19224C" w14:textId="28FAC7A2" w:rsidR="0001325F" w:rsidRPr="005A4169" w:rsidRDefault="001A494F" w:rsidP="001A494F">
      <w:pPr>
        <w:pStyle w:val="ListParagraph"/>
        <w:numPr>
          <w:ilvl w:val="0"/>
          <w:numId w:val="5"/>
        </w:numPr>
        <w:rPr>
          <w:sz w:val="24"/>
          <w:szCs w:val="24"/>
        </w:rPr>
      </w:pPr>
      <w:r w:rsidRPr="005A4169">
        <w:rPr>
          <w:sz w:val="24"/>
          <w:szCs w:val="24"/>
        </w:rPr>
        <w:t>Recommend referrals to School Chaplain/ Guidance Counsellor as appropriate</w:t>
      </w:r>
      <w:r w:rsidR="00A318B9" w:rsidRPr="005A4169">
        <w:rPr>
          <w:sz w:val="24"/>
          <w:szCs w:val="24"/>
        </w:rPr>
        <w:t>.</w:t>
      </w:r>
    </w:p>
    <w:p w14:paraId="22456FAA" w14:textId="685CA4D4" w:rsidR="0001325F" w:rsidRPr="005A4169" w:rsidRDefault="0001325F" w:rsidP="001A494F">
      <w:pPr>
        <w:pStyle w:val="ListParagraph"/>
        <w:numPr>
          <w:ilvl w:val="0"/>
          <w:numId w:val="5"/>
        </w:numPr>
        <w:rPr>
          <w:sz w:val="24"/>
          <w:szCs w:val="24"/>
        </w:rPr>
      </w:pPr>
      <w:r w:rsidRPr="005A4169">
        <w:rPr>
          <w:sz w:val="24"/>
          <w:szCs w:val="24"/>
        </w:rPr>
        <w:t xml:space="preserve">Provides materials for students (from their critical incident folder) </w:t>
      </w:r>
    </w:p>
    <w:p w14:paraId="492501B0" w14:textId="552C0BC9" w:rsidR="001A494F" w:rsidRPr="005A4169" w:rsidRDefault="0001325F" w:rsidP="001A494F">
      <w:pPr>
        <w:pStyle w:val="ListParagraph"/>
        <w:numPr>
          <w:ilvl w:val="0"/>
          <w:numId w:val="5"/>
        </w:numPr>
        <w:rPr>
          <w:sz w:val="24"/>
          <w:szCs w:val="24"/>
        </w:rPr>
      </w:pPr>
      <w:r w:rsidRPr="005A4169">
        <w:rPr>
          <w:sz w:val="24"/>
          <w:szCs w:val="24"/>
        </w:rPr>
        <w:t xml:space="preserve">Looks after the setting up and supervision of ‘quiet’ room where agreed. </w:t>
      </w:r>
    </w:p>
    <w:p w14:paraId="2A171CD6" w14:textId="37C9506B" w:rsidR="001A494F" w:rsidRPr="005A4169" w:rsidRDefault="001A494F" w:rsidP="001A494F">
      <w:pPr>
        <w:pStyle w:val="ListParagraph"/>
        <w:numPr>
          <w:ilvl w:val="0"/>
          <w:numId w:val="5"/>
        </w:numPr>
        <w:rPr>
          <w:sz w:val="24"/>
          <w:szCs w:val="24"/>
        </w:rPr>
      </w:pPr>
      <w:r w:rsidRPr="005A4169">
        <w:rPr>
          <w:sz w:val="24"/>
          <w:szCs w:val="24"/>
        </w:rPr>
        <w:t>Liaise with Principal on an on-going basis</w:t>
      </w:r>
      <w:r w:rsidR="00A318B9" w:rsidRPr="005A4169">
        <w:rPr>
          <w:sz w:val="24"/>
          <w:szCs w:val="24"/>
        </w:rPr>
        <w:t>.</w:t>
      </w:r>
    </w:p>
    <w:p w14:paraId="49FEECB4" w14:textId="025A30CD" w:rsidR="003D5BCD" w:rsidRPr="005A4169" w:rsidRDefault="0001325F" w:rsidP="00E36643">
      <w:pPr>
        <w:rPr>
          <w:b/>
          <w:bCs/>
          <w:sz w:val="24"/>
          <w:szCs w:val="24"/>
          <w:u w:val="single"/>
        </w:rPr>
      </w:pPr>
      <w:r w:rsidRPr="005A4169">
        <w:rPr>
          <w:b/>
          <w:bCs/>
          <w:sz w:val="24"/>
          <w:szCs w:val="24"/>
          <w:u w:val="single"/>
        </w:rPr>
        <w:t xml:space="preserve">Role of the </w:t>
      </w:r>
      <w:r w:rsidR="003D5BCD" w:rsidRPr="005A4169">
        <w:rPr>
          <w:b/>
          <w:bCs/>
          <w:sz w:val="24"/>
          <w:szCs w:val="24"/>
          <w:u w:val="single"/>
        </w:rPr>
        <w:t xml:space="preserve">Media </w:t>
      </w:r>
      <w:r w:rsidRPr="005A4169">
        <w:rPr>
          <w:b/>
          <w:bCs/>
          <w:sz w:val="24"/>
          <w:szCs w:val="24"/>
          <w:u w:val="single"/>
        </w:rPr>
        <w:t>Liaison: Denis O’ Rourke</w:t>
      </w:r>
    </w:p>
    <w:p w14:paraId="1B059767" w14:textId="2F9E9616" w:rsidR="00156E4A" w:rsidRPr="005A4169" w:rsidRDefault="0001325F" w:rsidP="00156E4A">
      <w:pPr>
        <w:pStyle w:val="ListParagraph"/>
        <w:numPr>
          <w:ilvl w:val="0"/>
          <w:numId w:val="16"/>
        </w:numPr>
        <w:rPr>
          <w:sz w:val="24"/>
          <w:szCs w:val="24"/>
        </w:rPr>
      </w:pPr>
      <w:r w:rsidRPr="005A4169">
        <w:rPr>
          <w:sz w:val="24"/>
          <w:szCs w:val="24"/>
        </w:rPr>
        <w:t>In advance of an incident, will consider issues that may arise and how they might be responded to (e.</w:t>
      </w:r>
      <w:r w:rsidR="00CB6A41" w:rsidRPr="005A4169">
        <w:rPr>
          <w:sz w:val="24"/>
          <w:szCs w:val="24"/>
        </w:rPr>
        <w:t xml:space="preserve"> </w:t>
      </w:r>
      <w:r w:rsidRPr="005A4169">
        <w:rPr>
          <w:sz w:val="24"/>
          <w:szCs w:val="24"/>
        </w:rPr>
        <w:t>g.</w:t>
      </w:r>
      <w:r w:rsidR="001A494F" w:rsidRPr="005A4169">
        <w:rPr>
          <w:sz w:val="24"/>
          <w:szCs w:val="24"/>
        </w:rPr>
        <w:t xml:space="preserve"> </w:t>
      </w:r>
      <w:r w:rsidRPr="005A4169">
        <w:rPr>
          <w:sz w:val="24"/>
          <w:szCs w:val="24"/>
        </w:rPr>
        <w:t xml:space="preserve">students being interviewed, photographers on the premises, etc.) </w:t>
      </w:r>
    </w:p>
    <w:p w14:paraId="05261205" w14:textId="32071855" w:rsidR="00156E4A" w:rsidRPr="005A4169" w:rsidRDefault="00156E4A" w:rsidP="00156E4A">
      <w:pPr>
        <w:pStyle w:val="ListParagraph"/>
        <w:numPr>
          <w:ilvl w:val="0"/>
          <w:numId w:val="16"/>
        </w:numPr>
        <w:rPr>
          <w:b/>
          <w:bCs/>
          <w:sz w:val="24"/>
          <w:szCs w:val="24"/>
          <w:u w:val="single"/>
        </w:rPr>
      </w:pPr>
      <w:r w:rsidRPr="005A4169">
        <w:rPr>
          <w:sz w:val="24"/>
          <w:szCs w:val="24"/>
        </w:rPr>
        <w:t xml:space="preserve">Maintains an up-to-date list of contacts including (NEPS, Garda </w:t>
      </w:r>
      <w:proofErr w:type="spellStart"/>
      <w:r w:rsidRPr="005A4169">
        <w:rPr>
          <w:sz w:val="24"/>
          <w:szCs w:val="24"/>
        </w:rPr>
        <w:t>Siochána</w:t>
      </w:r>
      <w:proofErr w:type="spellEnd"/>
      <w:r w:rsidRPr="005A4169">
        <w:rPr>
          <w:sz w:val="24"/>
          <w:szCs w:val="24"/>
        </w:rPr>
        <w:t xml:space="preserve">, </w:t>
      </w:r>
      <w:r w:rsidR="00A318B9" w:rsidRPr="005A4169">
        <w:rPr>
          <w:sz w:val="24"/>
          <w:szCs w:val="24"/>
        </w:rPr>
        <w:t>E</w:t>
      </w:r>
      <w:r w:rsidRPr="005A4169">
        <w:rPr>
          <w:sz w:val="24"/>
          <w:szCs w:val="24"/>
        </w:rPr>
        <w:t xml:space="preserve">mergency </w:t>
      </w:r>
      <w:r w:rsidR="00A318B9" w:rsidRPr="005A4169">
        <w:rPr>
          <w:sz w:val="24"/>
          <w:szCs w:val="24"/>
        </w:rPr>
        <w:t>S</w:t>
      </w:r>
      <w:r w:rsidRPr="005A4169">
        <w:rPr>
          <w:sz w:val="24"/>
          <w:szCs w:val="24"/>
        </w:rPr>
        <w:t xml:space="preserve">ervices, </w:t>
      </w:r>
      <w:r w:rsidR="00A318B9" w:rsidRPr="005A4169">
        <w:rPr>
          <w:sz w:val="24"/>
          <w:szCs w:val="24"/>
        </w:rPr>
        <w:t>(</w:t>
      </w:r>
      <w:r w:rsidRPr="005A4169">
        <w:rPr>
          <w:sz w:val="24"/>
          <w:szCs w:val="24"/>
        </w:rPr>
        <w:t>See Emergency contacts list</w:t>
      </w:r>
      <w:r w:rsidR="00A318B9" w:rsidRPr="005A4169">
        <w:rPr>
          <w:sz w:val="24"/>
          <w:szCs w:val="24"/>
        </w:rPr>
        <w:t>),</w:t>
      </w:r>
      <w:r w:rsidRPr="005A4169">
        <w:rPr>
          <w:sz w:val="24"/>
          <w:szCs w:val="24"/>
        </w:rPr>
        <w:t xml:space="preserve"> ETB, Duty Social Worker, CAMHS, local GPs) </w:t>
      </w:r>
    </w:p>
    <w:p w14:paraId="1949487C" w14:textId="47E1D772" w:rsidR="00156E4A" w:rsidRPr="005A4169" w:rsidRDefault="00156E4A" w:rsidP="00156E4A">
      <w:pPr>
        <w:pStyle w:val="ListParagraph"/>
        <w:numPr>
          <w:ilvl w:val="0"/>
          <w:numId w:val="16"/>
        </w:numPr>
        <w:rPr>
          <w:b/>
          <w:bCs/>
          <w:sz w:val="24"/>
          <w:szCs w:val="24"/>
          <w:u w:val="single"/>
        </w:rPr>
      </w:pPr>
      <w:r w:rsidRPr="005A4169">
        <w:rPr>
          <w:sz w:val="24"/>
          <w:szCs w:val="24"/>
        </w:rPr>
        <w:t>Makes contacts list readily available to staff, SST, administrative staff, parents</w:t>
      </w:r>
      <w:r w:rsidR="00A318B9" w:rsidRPr="005A4169">
        <w:rPr>
          <w:sz w:val="24"/>
          <w:szCs w:val="24"/>
        </w:rPr>
        <w:t>.</w:t>
      </w:r>
      <w:r w:rsidRPr="005A4169">
        <w:rPr>
          <w:sz w:val="24"/>
          <w:szCs w:val="24"/>
        </w:rPr>
        <w:t xml:space="preserve"> </w:t>
      </w:r>
    </w:p>
    <w:p w14:paraId="2F5EE467" w14:textId="2A8EEB33" w:rsidR="00156E4A" w:rsidRPr="005A4169" w:rsidRDefault="00156E4A" w:rsidP="00156E4A">
      <w:pPr>
        <w:pStyle w:val="ListParagraph"/>
        <w:numPr>
          <w:ilvl w:val="0"/>
          <w:numId w:val="16"/>
        </w:numPr>
        <w:rPr>
          <w:b/>
          <w:bCs/>
          <w:sz w:val="24"/>
          <w:szCs w:val="24"/>
          <w:u w:val="single"/>
        </w:rPr>
      </w:pPr>
      <w:r w:rsidRPr="005A4169">
        <w:rPr>
          <w:sz w:val="24"/>
          <w:szCs w:val="24"/>
        </w:rPr>
        <w:t>Maintains an up-to-date list of Parents’ Council members</w:t>
      </w:r>
      <w:r w:rsidR="00A318B9" w:rsidRPr="005A4169">
        <w:rPr>
          <w:sz w:val="24"/>
          <w:szCs w:val="24"/>
        </w:rPr>
        <w:t>.</w:t>
      </w:r>
    </w:p>
    <w:p w14:paraId="093D4B66" w14:textId="77777777" w:rsidR="00E7445E" w:rsidRPr="005A4169" w:rsidRDefault="00156E4A" w:rsidP="00156E4A">
      <w:pPr>
        <w:pStyle w:val="ListParagraph"/>
        <w:numPr>
          <w:ilvl w:val="0"/>
          <w:numId w:val="16"/>
        </w:numPr>
        <w:rPr>
          <w:b/>
          <w:bCs/>
          <w:sz w:val="24"/>
          <w:szCs w:val="24"/>
          <w:u w:val="single"/>
        </w:rPr>
      </w:pPr>
      <w:r w:rsidRPr="005A4169">
        <w:rPr>
          <w:sz w:val="24"/>
          <w:szCs w:val="24"/>
        </w:rPr>
        <w:t>Prepares a sample press statement on system</w:t>
      </w:r>
      <w:r w:rsidR="00A318B9" w:rsidRPr="005A4169">
        <w:rPr>
          <w:sz w:val="24"/>
          <w:szCs w:val="24"/>
        </w:rPr>
        <w:t>.</w:t>
      </w:r>
      <w:r w:rsidRPr="005A4169">
        <w:rPr>
          <w:sz w:val="24"/>
          <w:szCs w:val="24"/>
        </w:rPr>
        <w:t xml:space="preserve"> </w:t>
      </w:r>
    </w:p>
    <w:p w14:paraId="6B167F0F" w14:textId="1173241E" w:rsidR="00156E4A" w:rsidRPr="005A4169" w:rsidRDefault="00156E4A" w:rsidP="00156E4A">
      <w:pPr>
        <w:pStyle w:val="ListParagraph"/>
        <w:numPr>
          <w:ilvl w:val="0"/>
          <w:numId w:val="16"/>
        </w:numPr>
        <w:rPr>
          <w:b/>
          <w:bCs/>
          <w:sz w:val="24"/>
          <w:szCs w:val="24"/>
          <w:u w:val="single"/>
        </w:rPr>
      </w:pPr>
      <w:r w:rsidRPr="005A4169">
        <w:rPr>
          <w:sz w:val="24"/>
          <w:szCs w:val="24"/>
        </w:rPr>
        <w:t xml:space="preserve">Will give media briefings and interviews (as appropriate) </w:t>
      </w:r>
    </w:p>
    <w:p w14:paraId="6BBA0E1A" w14:textId="77777777" w:rsidR="00156E4A" w:rsidRPr="005A4169" w:rsidRDefault="00156E4A" w:rsidP="00156E4A">
      <w:pPr>
        <w:pStyle w:val="ListParagraph"/>
        <w:numPr>
          <w:ilvl w:val="0"/>
          <w:numId w:val="16"/>
        </w:numPr>
        <w:rPr>
          <w:b/>
          <w:bCs/>
          <w:sz w:val="24"/>
          <w:szCs w:val="24"/>
          <w:u w:val="single"/>
        </w:rPr>
      </w:pPr>
      <w:r w:rsidRPr="005A4169">
        <w:rPr>
          <w:sz w:val="24"/>
          <w:szCs w:val="24"/>
        </w:rPr>
        <w:t>Identifies a room to contain media if they arrive on campus.</w:t>
      </w:r>
    </w:p>
    <w:p w14:paraId="7B4F3353" w14:textId="77777777" w:rsidR="009E6CB3" w:rsidRPr="009E6CB3" w:rsidRDefault="00156E4A" w:rsidP="00E36643">
      <w:pPr>
        <w:pStyle w:val="ListParagraph"/>
        <w:numPr>
          <w:ilvl w:val="0"/>
          <w:numId w:val="16"/>
        </w:numPr>
        <w:rPr>
          <w:b/>
          <w:bCs/>
          <w:sz w:val="24"/>
          <w:szCs w:val="24"/>
          <w:u w:val="single"/>
        </w:rPr>
      </w:pPr>
      <w:r w:rsidRPr="005A4169">
        <w:rPr>
          <w:sz w:val="24"/>
          <w:szCs w:val="24"/>
        </w:rPr>
        <w:t xml:space="preserve"> Liaises with community agencies for support and onward referral</w:t>
      </w:r>
    </w:p>
    <w:p w14:paraId="04B3ADF5" w14:textId="3BED7C68" w:rsidR="00156E4A" w:rsidRPr="005A4169" w:rsidRDefault="009E6CB3" w:rsidP="00E36643">
      <w:pPr>
        <w:pStyle w:val="ListParagraph"/>
        <w:numPr>
          <w:ilvl w:val="0"/>
          <w:numId w:val="16"/>
        </w:numPr>
        <w:rPr>
          <w:b/>
          <w:bCs/>
          <w:sz w:val="24"/>
          <w:szCs w:val="24"/>
          <w:u w:val="single"/>
        </w:rPr>
      </w:pPr>
      <w:r>
        <w:rPr>
          <w:sz w:val="24"/>
          <w:szCs w:val="24"/>
        </w:rPr>
        <w:t xml:space="preserve">This person is the </w:t>
      </w:r>
      <w:r w:rsidRPr="009E6CB3">
        <w:rPr>
          <w:b/>
          <w:sz w:val="24"/>
          <w:szCs w:val="24"/>
        </w:rPr>
        <w:t>only person</w:t>
      </w:r>
      <w:r>
        <w:rPr>
          <w:sz w:val="24"/>
          <w:szCs w:val="24"/>
        </w:rPr>
        <w:t xml:space="preserve"> to make a statement to the media.</w:t>
      </w:r>
      <w:r w:rsidR="00156E4A" w:rsidRPr="005A4169">
        <w:rPr>
          <w:sz w:val="24"/>
          <w:szCs w:val="24"/>
        </w:rPr>
        <w:t xml:space="preserve"> </w:t>
      </w:r>
    </w:p>
    <w:p w14:paraId="002D3CAA" w14:textId="43A3F9D1" w:rsidR="002B730B" w:rsidRPr="005A4169" w:rsidRDefault="00F9281A" w:rsidP="00156E4A">
      <w:pPr>
        <w:rPr>
          <w:b/>
          <w:bCs/>
          <w:sz w:val="24"/>
          <w:szCs w:val="24"/>
          <w:u w:val="single"/>
        </w:rPr>
      </w:pPr>
      <w:r w:rsidRPr="005A4169">
        <w:rPr>
          <w:b/>
          <w:bCs/>
          <w:sz w:val="24"/>
          <w:szCs w:val="24"/>
          <w:u w:val="single"/>
        </w:rPr>
        <w:t xml:space="preserve">Role of the </w:t>
      </w:r>
      <w:proofErr w:type="gramStart"/>
      <w:r w:rsidRPr="005A4169">
        <w:rPr>
          <w:b/>
          <w:bCs/>
          <w:sz w:val="24"/>
          <w:szCs w:val="24"/>
          <w:u w:val="single"/>
        </w:rPr>
        <w:t>Inter</w:t>
      </w:r>
      <w:r w:rsidR="003D5BCD" w:rsidRPr="005A4169">
        <w:rPr>
          <w:b/>
          <w:bCs/>
          <w:sz w:val="24"/>
          <w:szCs w:val="24"/>
          <w:u w:val="single"/>
        </w:rPr>
        <w:t>agency</w:t>
      </w:r>
      <w:proofErr w:type="gramEnd"/>
      <w:r w:rsidR="003D5BCD" w:rsidRPr="005A4169">
        <w:rPr>
          <w:b/>
          <w:bCs/>
          <w:sz w:val="24"/>
          <w:szCs w:val="24"/>
          <w:u w:val="single"/>
        </w:rPr>
        <w:t xml:space="preserve"> liaison: Josephine Ryan</w:t>
      </w:r>
    </w:p>
    <w:p w14:paraId="6FA8E203" w14:textId="09E6277C" w:rsidR="002B730B" w:rsidRPr="005A4169" w:rsidRDefault="003D5BCD" w:rsidP="00156E4A">
      <w:pPr>
        <w:pStyle w:val="ListParagraph"/>
        <w:numPr>
          <w:ilvl w:val="0"/>
          <w:numId w:val="17"/>
        </w:numPr>
        <w:rPr>
          <w:sz w:val="24"/>
          <w:szCs w:val="24"/>
        </w:rPr>
      </w:pPr>
      <w:r w:rsidRPr="005A4169">
        <w:rPr>
          <w:sz w:val="24"/>
          <w:szCs w:val="24"/>
        </w:rPr>
        <w:t>Maintains up to date lists of contact numbers of - Key parents, such as members of the Parents Council - Emergency support services and other external contacts and resources</w:t>
      </w:r>
      <w:r w:rsidR="00E7445E" w:rsidRPr="005A4169">
        <w:rPr>
          <w:sz w:val="24"/>
          <w:szCs w:val="24"/>
        </w:rPr>
        <w:t>.</w:t>
      </w:r>
    </w:p>
    <w:p w14:paraId="629AD4CB" w14:textId="23793568" w:rsidR="002B730B" w:rsidRPr="005A4169" w:rsidRDefault="003D5BCD" w:rsidP="00156E4A">
      <w:pPr>
        <w:pStyle w:val="ListParagraph"/>
        <w:numPr>
          <w:ilvl w:val="0"/>
          <w:numId w:val="17"/>
        </w:numPr>
        <w:rPr>
          <w:sz w:val="24"/>
          <w:szCs w:val="24"/>
        </w:rPr>
      </w:pPr>
      <w:r w:rsidRPr="005A4169">
        <w:rPr>
          <w:sz w:val="24"/>
          <w:szCs w:val="24"/>
        </w:rPr>
        <w:t>Liaises with agencies in the community for support and onward referral</w:t>
      </w:r>
      <w:r w:rsidR="00E7445E" w:rsidRPr="005A4169">
        <w:rPr>
          <w:sz w:val="24"/>
          <w:szCs w:val="24"/>
        </w:rPr>
        <w:t>.</w:t>
      </w:r>
    </w:p>
    <w:p w14:paraId="4DB1DFB4" w14:textId="39C8D521" w:rsidR="002B730B" w:rsidRPr="005A4169" w:rsidRDefault="003D5BCD" w:rsidP="00156E4A">
      <w:pPr>
        <w:pStyle w:val="ListParagraph"/>
        <w:numPr>
          <w:ilvl w:val="0"/>
          <w:numId w:val="17"/>
        </w:numPr>
        <w:rPr>
          <w:sz w:val="24"/>
          <w:szCs w:val="24"/>
        </w:rPr>
      </w:pPr>
      <w:r w:rsidRPr="005A4169">
        <w:rPr>
          <w:sz w:val="24"/>
          <w:szCs w:val="24"/>
        </w:rPr>
        <w:t xml:space="preserve">Is alert to the need to check credentials of individuals offering </w:t>
      </w:r>
      <w:proofErr w:type="gramStart"/>
      <w:r w:rsidRPr="005A4169">
        <w:rPr>
          <w:sz w:val="24"/>
          <w:szCs w:val="24"/>
        </w:rPr>
        <w:t>support</w:t>
      </w:r>
      <w:r w:rsidR="00E7445E" w:rsidRPr="005A4169">
        <w:rPr>
          <w:sz w:val="24"/>
          <w:szCs w:val="24"/>
        </w:rPr>
        <w:t>.</w:t>
      </w:r>
      <w:proofErr w:type="gramEnd"/>
      <w:r w:rsidRPr="005A4169">
        <w:rPr>
          <w:sz w:val="24"/>
          <w:szCs w:val="24"/>
        </w:rPr>
        <w:t xml:space="preserve"> </w:t>
      </w:r>
    </w:p>
    <w:p w14:paraId="17F626E8" w14:textId="0F8239E3" w:rsidR="002B730B" w:rsidRPr="005A4169" w:rsidRDefault="003D5BCD" w:rsidP="00156E4A">
      <w:pPr>
        <w:pStyle w:val="ListParagraph"/>
        <w:numPr>
          <w:ilvl w:val="0"/>
          <w:numId w:val="17"/>
        </w:numPr>
        <w:rPr>
          <w:sz w:val="24"/>
          <w:szCs w:val="24"/>
        </w:rPr>
      </w:pPr>
      <w:r w:rsidRPr="005A4169">
        <w:rPr>
          <w:sz w:val="24"/>
          <w:szCs w:val="24"/>
        </w:rPr>
        <w:t>Coordinates the involvement of these agencies</w:t>
      </w:r>
      <w:r w:rsidR="00E7445E" w:rsidRPr="005A4169">
        <w:rPr>
          <w:sz w:val="24"/>
          <w:szCs w:val="24"/>
        </w:rPr>
        <w:t>.</w:t>
      </w:r>
      <w:r w:rsidRPr="005A4169">
        <w:rPr>
          <w:sz w:val="24"/>
          <w:szCs w:val="24"/>
        </w:rPr>
        <w:t xml:space="preserve"> </w:t>
      </w:r>
    </w:p>
    <w:p w14:paraId="6CC5853D" w14:textId="12C81E9D" w:rsidR="002B730B" w:rsidRPr="005A4169" w:rsidRDefault="003D5BCD" w:rsidP="00156E4A">
      <w:pPr>
        <w:pStyle w:val="ListParagraph"/>
        <w:numPr>
          <w:ilvl w:val="0"/>
          <w:numId w:val="17"/>
        </w:numPr>
        <w:rPr>
          <w:sz w:val="24"/>
          <w:szCs w:val="24"/>
        </w:rPr>
      </w:pPr>
      <w:r w:rsidRPr="005A4169">
        <w:rPr>
          <w:sz w:val="24"/>
          <w:szCs w:val="24"/>
        </w:rPr>
        <w:t>Reminds agency staff to wear name badges</w:t>
      </w:r>
      <w:r w:rsidR="00E7445E" w:rsidRPr="005A4169">
        <w:rPr>
          <w:sz w:val="24"/>
          <w:szCs w:val="24"/>
        </w:rPr>
        <w:t>.</w:t>
      </w:r>
    </w:p>
    <w:p w14:paraId="4C235628" w14:textId="69765B9B" w:rsidR="003D5BCD" w:rsidRPr="005A4169" w:rsidRDefault="003D5BCD" w:rsidP="00156E4A">
      <w:pPr>
        <w:pStyle w:val="ListParagraph"/>
        <w:numPr>
          <w:ilvl w:val="0"/>
          <w:numId w:val="17"/>
        </w:numPr>
        <w:rPr>
          <w:sz w:val="24"/>
          <w:szCs w:val="24"/>
        </w:rPr>
      </w:pPr>
      <w:r w:rsidRPr="005A4169">
        <w:rPr>
          <w:sz w:val="24"/>
          <w:szCs w:val="24"/>
        </w:rPr>
        <w:t>Updates team members on the involvement of external agencies</w:t>
      </w:r>
      <w:r w:rsidR="00E7445E" w:rsidRPr="005A4169">
        <w:rPr>
          <w:sz w:val="24"/>
          <w:szCs w:val="24"/>
        </w:rPr>
        <w:t>.</w:t>
      </w:r>
    </w:p>
    <w:p w14:paraId="7CA53F2B" w14:textId="79F3A1D1" w:rsidR="00E7445E" w:rsidRPr="005A4169" w:rsidRDefault="00E7445E" w:rsidP="00156E4A">
      <w:pPr>
        <w:pStyle w:val="ListParagraph"/>
        <w:numPr>
          <w:ilvl w:val="0"/>
          <w:numId w:val="17"/>
        </w:numPr>
        <w:rPr>
          <w:sz w:val="24"/>
          <w:szCs w:val="24"/>
        </w:rPr>
      </w:pPr>
      <w:r w:rsidRPr="005A4169">
        <w:rPr>
          <w:sz w:val="24"/>
          <w:szCs w:val="24"/>
        </w:rPr>
        <w:t xml:space="preserve">Assists the Student liaison as </w:t>
      </w:r>
      <w:r w:rsidR="009E6CB3" w:rsidRPr="005A4169">
        <w:rPr>
          <w:sz w:val="24"/>
          <w:szCs w:val="24"/>
        </w:rPr>
        <w:t>appropriate</w:t>
      </w:r>
    </w:p>
    <w:p w14:paraId="3B7E7599" w14:textId="764DD07C" w:rsidR="002B730B" w:rsidRPr="005A4169" w:rsidRDefault="00F9281A" w:rsidP="00E36643">
      <w:pPr>
        <w:rPr>
          <w:b/>
          <w:bCs/>
          <w:sz w:val="24"/>
          <w:szCs w:val="24"/>
          <w:u w:val="single"/>
        </w:rPr>
      </w:pPr>
      <w:r w:rsidRPr="005A4169">
        <w:rPr>
          <w:b/>
          <w:bCs/>
          <w:sz w:val="24"/>
          <w:szCs w:val="24"/>
          <w:u w:val="single"/>
        </w:rPr>
        <w:t xml:space="preserve">Role of the </w:t>
      </w:r>
      <w:r w:rsidR="002B730B" w:rsidRPr="005A4169">
        <w:rPr>
          <w:b/>
          <w:bCs/>
          <w:sz w:val="24"/>
          <w:szCs w:val="24"/>
          <w:u w:val="single"/>
        </w:rPr>
        <w:t xml:space="preserve">Parent liaison: </w:t>
      </w:r>
      <w:r w:rsidRPr="005A4169">
        <w:rPr>
          <w:b/>
          <w:bCs/>
          <w:sz w:val="24"/>
          <w:szCs w:val="24"/>
          <w:u w:val="single"/>
        </w:rPr>
        <w:t>Denis O’ Rourke</w:t>
      </w:r>
    </w:p>
    <w:p w14:paraId="7634598D" w14:textId="13E698AA" w:rsidR="00887C06" w:rsidRPr="005A4169" w:rsidRDefault="002B730B" w:rsidP="00156E4A">
      <w:pPr>
        <w:pStyle w:val="ListParagraph"/>
        <w:numPr>
          <w:ilvl w:val="0"/>
          <w:numId w:val="18"/>
        </w:numPr>
        <w:rPr>
          <w:sz w:val="24"/>
          <w:szCs w:val="24"/>
        </w:rPr>
      </w:pPr>
      <w:r w:rsidRPr="005A4169">
        <w:rPr>
          <w:sz w:val="24"/>
          <w:szCs w:val="24"/>
        </w:rPr>
        <w:t>Visits the bereaved family</w:t>
      </w:r>
      <w:r w:rsidR="00F9281A" w:rsidRPr="005A4169">
        <w:rPr>
          <w:sz w:val="24"/>
          <w:szCs w:val="24"/>
        </w:rPr>
        <w:t>.</w:t>
      </w:r>
    </w:p>
    <w:p w14:paraId="20761E5E" w14:textId="5A06F7EC" w:rsidR="00887C06" w:rsidRPr="005A4169" w:rsidRDefault="002B730B" w:rsidP="00156E4A">
      <w:pPr>
        <w:pStyle w:val="ListParagraph"/>
        <w:numPr>
          <w:ilvl w:val="0"/>
          <w:numId w:val="18"/>
        </w:numPr>
        <w:rPr>
          <w:sz w:val="24"/>
          <w:szCs w:val="24"/>
        </w:rPr>
      </w:pPr>
      <w:r w:rsidRPr="005A4169">
        <w:rPr>
          <w:sz w:val="24"/>
          <w:szCs w:val="24"/>
        </w:rPr>
        <w:lastRenderedPageBreak/>
        <w:t>Arranges parent meetings, if held</w:t>
      </w:r>
      <w:r w:rsidR="00F9281A" w:rsidRPr="005A4169">
        <w:rPr>
          <w:sz w:val="24"/>
          <w:szCs w:val="24"/>
        </w:rPr>
        <w:t>.</w:t>
      </w:r>
    </w:p>
    <w:p w14:paraId="03D259AF" w14:textId="5D85891A" w:rsidR="00887C06" w:rsidRPr="005A4169" w:rsidRDefault="002B730B" w:rsidP="00156E4A">
      <w:pPr>
        <w:pStyle w:val="ListParagraph"/>
        <w:numPr>
          <w:ilvl w:val="0"/>
          <w:numId w:val="18"/>
        </w:numPr>
        <w:rPr>
          <w:sz w:val="24"/>
          <w:szCs w:val="24"/>
        </w:rPr>
      </w:pPr>
      <w:r w:rsidRPr="005A4169">
        <w:rPr>
          <w:sz w:val="24"/>
          <w:szCs w:val="24"/>
        </w:rPr>
        <w:t>May facilitate such meetings, and manage ‘</w:t>
      </w:r>
      <w:r w:rsidRPr="005A4169">
        <w:rPr>
          <w:i/>
          <w:iCs/>
          <w:sz w:val="24"/>
          <w:szCs w:val="24"/>
        </w:rPr>
        <w:t xml:space="preserve">questions and </w:t>
      </w:r>
      <w:proofErr w:type="gramStart"/>
      <w:r w:rsidRPr="005A4169">
        <w:rPr>
          <w:i/>
          <w:iCs/>
          <w:sz w:val="24"/>
          <w:szCs w:val="24"/>
        </w:rPr>
        <w:t>answers’</w:t>
      </w:r>
      <w:r w:rsidRPr="005A4169">
        <w:rPr>
          <w:sz w:val="24"/>
          <w:szCs w:val="24"/>
        </w:rPr>
        <w:t xml:space="preserve"> </w:t>
      </w:r>
      <w:r w:rsidR="00E7445E" w:rsidRPr="005A4169">
        <w:rPr>
          <w:sz w:val="24"/>
          <w:szCs w:val="24"/>
        </w:rPr>
        <w:t>.</w:t>
      </w:r>
      <w:proofErr w:type="gramEnd"/>
    </w:p>
    <w:p w14:paraId="732973C9" w14:textId="66E9881B" w:rsidR="00887C06" w:rsidRPr="005A4169" w:rsidRDefault="002B730B" w:rsidP="00156E4A">
      <w:pPr>
        <w:pStyle w:val="ListParagraph"/>
        <w:numPr>
          <w:ilvl w:val="0"/>
          <w:numId w:val="18"/>
        </w:numPr>
        <w:rPr>
          <w:sz w:val="24"/>
          <w:szCs w:val="24"/>
        </w:rPr>
      </w:pPr>
      <w:r w:rsidRPr="005A4169">
        <w:rPr>
          <w:sz w:val="24"/>
          <w:szCs w:val="24"/>
        </w:rPr>
        <w:t>Manages the ‘consent’ issues in accordance with agreed school policy</w:t>
      </w:r>
      <w:r w:rsidR="00E7445E" w:rsidRPr="005A4169">
        <w:rPr>
          <w:sz w:val="24"/>
          <w:szCs w:val="24"/>
        </w:rPr>
        <w:t>.</w:t>
      </w:r>
      <w:r w:rsidRPr="005A4169">
        <w:rPr>
          <w:sz w:val="24"/>
          <w:szCs w:val="24"/>
        </w:rPr>
        <w:t xml:space="preserve"> </w:t>
      </w:r>
    </w:p>
    <w:p w14:paraId="33D45E8F" w14:textId="28174F99" w:rsidR="00887C06" w:rsidRPr="005A4169" w:rsidRDefault="002B730B" w:rsidP="00156E4A">
      <w:pPr>
        <w:pStyle w:val="ListParagraph"/>
        <w:numPr>
          <w:ilvl w:val="0"/>
          <w:numId w:val="18"/>
        </w:numPr>
        <w:rPr>
          <w:sz w:val="24"/>
          <w:szCs w:val="24"/>
        </w:rPr>
      </w:pPr>
      <w:r w:rsidRPr="005A4169">
        <w:rPr>
          <w:sz w:val="24"/>
          <w:szCs w:val="24"/>
        </w:rPr>
        <w:t>Ensures that sample letters are typed up, on the school’s system and ready for adaptation</w:t>
      </w:r>
      <w:r w:rsidR="00E7445E" w:rsidRPr="005A4169">
        <w:rPr>
          <w:sz w:val="24"/>
          <w:szCs w:val="24"/>
        </w:rPr>
        <w:t>.</w:t>
      </w:r>
      <w:r w:rsidRPr="005A4169">
        <w:rPr>
          <w:sz w:val="24"/>
          <w:szCs w:val="24"/>
        </w:rPr>
        <w:t xml:space="preserve"> </w:t>
      </w:r>
    </w:p>
    <w:p w14:paraId="26337F43" w14:textId="2155679E" w:rsidR="00887C06" w:rsidRPr="005A4169" w:rsidRDefault="002B730B" w:rsidP="00156E4A">
      <w:pPr>
        <w:pStyle w:val="ListParagraph"/>
        <w:numPr>
          <w:ilvl w:val="0"/>
          <w:numId w:val="18"/>
        </w:numPr>
        <w:rPr>
          <w:sz w:val="24"/>
          <w:szCs w:val="24"/>
        </w:rPr>
      </w:pPr>
      <w:r w:rsidRPr="005A4169">
        <w:rPr>
          <w:sz w:val="24"/>
          <w:szCs w:val="24"/>
        </w:rPr>
        <w:t>Sets up room for meetings with parents</w:t>
      </w:r>
      <w:r w:rsidR="00E7445E" w:rsidRPr="005A4169">
        <w:rPr>
          <w:sz w:val="24"/>
          <w:szCs w:val="24"/>
        </w:rPr>
        <w:t>.</w:t>
      </w:r>
      <w:r w:rsidRPr="005A4169">
        <w:rPr>
          <w:sz w:val="24"/>
          <w:szCs w:val="24"/>
        </w:rPr>
        <w:t xml:space="preserve"> </w:t>
      </w:r>
    </w:p>
    <w:p w14:paraId="17D3B669" w14:textId="6474D35D" w:rsidR="00887C06" w:rsidRPr="005A4169" w:rsidRDefault="002B730B" w:rsidP="00156E4A">
      <w:pPr>
        <w:pStyle w:val="ListParagraph"/>
        <w:numPr>
          <w:ilvl w:val="0"/>
          <w:numId w:val="18"/>
        </w:numPr>
        <w:rPr>
          <w:sz w:val="24"/>
          <w:szCs w:val="24"/>
        </w:rPr>
      </w:pPr>
      <w:r w:rsidRPr="005A4169">
        <w:rPr>
          <w:sz w:val="24"/>
          <w:szCs w:val="24"/>
        </w:rPr>
        <w:t>Maintains a record of parents seen</w:t>
      </w:r>
      <w:r w:rsidR="00E7445E" w:rsidRPr="005A4169">
        <w:rPr>
          <w:sz w:val="24"/>
          <w:szCs w:val="24"/>
        </w:rPr>
        <w:t>.</w:t>
      </w:r>
      <w:r w:rsidRPr="005A4169">
        <w:rPr>
          <w:sz w:val="24"/>
          <w:szCs w:val="24"/>
        </w:rPr>
        <w:t xml:space="preserve"> </w:t>
      </w:r>
    </w:p>
    <w:p w14:paraId="79B8DC5C" w14:textId="70DD951D" w:rsidR="00887C06" w:rsidRPr="005A4169" w:rsidRDefault="002B730B" w:rsidP="00156E4A">
      <w:pPr>
        <w:pStyle w:val="ListParagraph"/>
        <w:numPr>
          <w:ilvl w:val="0"/>
          <w:numId w:val="18"/>
        </w:numPr>
        <w:rPr>
          <w:sz w:val="24"/>
          <w:szCs w:val="24"/>
        </w:rPr>
      </w:pPr>
      <w:r w:rsidRPr="005A4169">
        <w:rPr>
          <w:sz w:val="24"/>
          <w:szCs w:val="24"/>
        </w:rPr>
        <w:t>Meets with individual parents</w:t>
      </w:r>
      <w:r w:rsidR="00E7445E" w:rsidRPr="005A4169">
        <w:rPr>
          <w:sz w:val="24"/>
          <w:szCs w:val="24"/>
        </w:rPr>
        <w:t>.</w:t>
      </w:r>
      <w:r w:rsidRPr="005A4169">
        <w:rPr>
          <w:sz w:val="24"/>
          <w:szCs w:val="24"/>
        </w:rPr>
        <w:t xml:space="preserve"> </w:t>
      </w:r>
    </w:p>
    <w:p w14:paraId="4DCE3655" w14:textId="7FAE5CD0" w:rsidR="003D5BCD" w:rsidRPr="005A4169" w:rsidRDefault="002B730B" w:rsidP="00156E4A">
      <w:pPr>
        <w:pStyle w:val="ListParagraph"/>
        <w:numPr>
          <w:ilvl w:val="0"/>
          <w:numId w:val="18"/>
        </w:numPr>
        <w:rPr>
          <w:sz w:val="24"/>
          <w:szCs w:val="24"/>
        </w:rPr>
      </w:pPr>
      <w:r w:rsidRPr="005A4169">
        <w:rPr>
          <w:sz w:val="24"/>
          <w:szCs w:val="24"/>
        </w:rPr>
        <w:t>Provides appropriate materials for parents (from their critical incident folder</w:t>
      </w:r>
      <w:r w:rsidR="00887C06" w:rsidRPr="005A4169">
        <w:rPr>
          <w:sz w:val="24"/>
          <w:szCs w:val="24"/>
        </w:rPr>
        <w:t>)</w:t>
      </w:r>
      <w:r w:rsidR="00E7445E" w:rsidRPr="005A4169">
        <w:rPr>
          <w:sz w:val="24"/>
          <w:szCs w:val="24"/>
        </w:rPr>
        <w:t>.</w:t>
      </w:r>
    </w:p>
    <w:p w14:paraId="485146C9" w14:textId="0F1F2E6F" w:rsidR="00887C06" w:rsidRPr="005A4169" w:rsidRDefault="00F9281A" w:rsidP="00E36643">
      <w:pPr>
        <w:rPr>
          <w:b/>
          <w:bCs/>
          <w:sz w:val="24"/>
          <w:szCs w:val="24"/>
          <w:u w:val="single"/>
        </w:rPr>
      </w:pPr>
      <w:r w:rsidRPr="005A4169">
        <w:rPr>
          <w:b/>
          <w:bCs/>
          <w:sz w:val="24"/>
          <w:szCs w:val="24"/>
          <w:u w:val="single"/>
        </w:rPr>
        <w:t xml:space="preserve">Role of the </w:t>
      </w:r>
      <w:r w:rsidR="00887C06" w:rsidRPr="005A4169">
        <w:rPr>
          <w:b/>
          <w:bCs/>
          <w:sz w:val="24"/>
          <w:szCs w:val="24"/>
          <w:u w:val="single"/>
        </w:rPr>
        <w:t>Administrator: Paddy Canny</w:t>
      </w:r>
      <w:r w:rsidRPr="005A4169">
        <w:rPr>
          <w:b/>
          <w:bCs/>
          <w:sz w:val="24"/>
          <w:szCs w:val="24"/>
          <w:u w:val="single"/>
        </w:rPr>
        <w:t xml:space="preserve">, </w:t>
      </w:r>
      <w:r w:rsidR="00887C06" w:rsidRPr="005A4169">
        <w:rPr>
          <w:b/>
          <w:bCs/>
          <w:sz w:val="24"/>
          <w:szCs w:val="24"/>
          <w:u w:val="single"/>
        </w:rPr>
        <w:t>Nora Coyle (School Secretary)</w:t>
      </w:r>
    </w:p>
    <w:p w14:paraId="5F03617A" w14:textId="62109A34" w:rsidR="00887C06" w:rsidRPr="005A4169" w:rsidRDefault="00887C06" w:rsidP="00156E4A">
      <w:pPr>
        <w:pStyle w:val="ListParagraph"/>
        <w:numPr>
          <w:ilvl w:val="0"/>
          <w:numId w:val="19"/>
        </w:numPr>
        <w:rPr>
          <w:sz w:val="24"/>
          <w:szCs w:val="24"/>
        </w:rPr>
      </w:pPr>
      <w:r w:rsidRPr="005A4169">
        <w:rPr>
          <w:sz w:val="24"/>
          <w:szCs w:val="24"/>
        </w:rPr>
        <w:t>Maintenance of up-to-date telephone numbers of - Parents or guardians - Teachers - Emergency services</w:t>
      </w:r>
      <w:r w:rsidR="00B24341" w:rsidRPr="005A4169">
        <w:rPr>
          <w:sz w:val="24"/>
          <w:szCs w:val="24"/>
        </w:rPr>
        <w:t>.</w:t>
      </w:r>
      <w:r w:rsidRPr="005A4169">
        <w:rPr>
          <w:sz w:val="24"/>
          <w:szCs w:val="24"/>
        </w:rPr>
        <w:t xml:space="preserve"> </w:t>
      </w:r>
    </w:p>
    <w:p w14:paraId="0F449072" w14:textId="48138EFA" w:rsidR="00887C06" w:rsidRPr="005A4169" w:rsidRDefault="00887C06" w:rsidP="00156E4A">
      <w:pPr>
        <w:pStyle w:val="ListParagraph"/>
        <w:numPr>
          <w:ilvl w:val="0"/>
          <w:numId w:val="19"/>
        </w:numPr>
        <w:rPr>
          <w:sz w:val="24"/>
          <w:szCs w:val="24"/>
        </w:rPr>
      </w:pPr>
      <w:r w:rsidRPr="005A4169">
        <w:rPr>
          <w:sz w:val="24"/>
          <w:szCs w:val="24"/>
        </w:rPr>
        <w:t>Takes telephone calls and notes those that need to be responded to</w:t>
      </w:r>
      <w:r w:rsidR="00156E4A" w:rsidRPr="005A4169">
        <w:rPr>
          <w:sz w:val="24"/>
          <w:szCs w:val="24"/>
        </w:rPr>
        <w:t>.</w:t>
      </w:r>
    </w:p>
    <w:p w14:paraId="6AD8BFE1" w14:textId="26745B03" w:rsidR="00887C06" w:rsidRPr="005A4169" w:rsidRDefault="00887C06" w:rsidP="00156E4A">
      <w:pPr>
        <w:pStyle w:val="ListParagraph"/>
        <w:numPr>
          <w:ilvl w:val="0"/>
          <w:numId w:val="19"/>
        </w:numPr>
        <w:rPr>
          <w:sz w:val="24"/>
          <w:szCs w:val="24"/>
        </w:rPr>
      </w:pPr>
      <w:r w:rsidRPr="005A4169">
        <w:rPr>
          <w:sz w:val="24"/>
          <w:szCs w:val="24"/>
        </w:rPr>
        <w:t xml:space="preserve">Ensures that templates are on the school database in advance and ready for adaptation </w:t>
      </w:r>
    </w:p>
    <w:p w14:paraId="514E4649" w14:textId="31DBD913" w:rsidR="00887C06" w:rsidRPr="005A4169" w:rsidRDefault="00887C06" w:rsidP="00156E4A">
      <w:pPr>
        <w:pStyle w:val="ListParagraph"/>
        <w:numPr>
          <w:ilvl w:val="0"/>
          <w:numId w:val="19"/>
        </w:numPr>
        <w:rPr>
          <w:b/>
          <w:bCs/>
          <w:i/>
          <w:iCs/>
          <w:sz w:val="24"/>
          <w:szCs w:val="24"/>
        </w:rPr>
      </w:pPr>
      <w:r w:rsidRPr="005A4169">
        <w:rPr>
          <w:sz w:val="24"/>
          <w:szCs w:val="24"/>
        </w:rPr>
        <w:t>Prepares and sends out letters, emails and texts</w:t>
      </w:r>
      <w:r w:rsidR="001A494F" w:rsidRPr="005A4169">
        <w:rPr>
          <w:sz w:val="24"/>
          <w:szCs w:val="24"/>
        </w:rPr>
        <w:t xml:space="preserve">. </w:t>
      </w:r>
      <w:r w:rsidR="001A494F" w:rsidRPr="005A4169">
        <w:rPr>
          <w:b/>
          <w:bCs/>
          <w:i/>
          <w:iCs/>
          <w:sz w:val="24"/>
          <w:szCs w:val="24"/>
        </w:rPr>
        <w:t>Be careful not to send a text to the bereaved family.</w:t>
      </w:r>
    </w:p>
    <w:p w14:paraId="543FDA35" w14:textId="31F8A81D" w:rsidR="00887C06" w:rsidRPr="005A4169" w:rsidRDefault="00887C06" w:rsidP="00156E4A">
      <w:pPr>
        <w:pStyle w:val="ListParagraph"/>
        <w:numPr>
          <w:ilvl w:val="0"/>
          <w:numId w:val="19"/>
        </w:numPr>
        <w:rPr>
          <w:sz w:val="24"/>
          <w:szCs w:val="24"/>
        </w:rPr>
      </w:pPr>
      <w:r w:rsidRPr="005A4169">
        <w:rPr>
          <w:sz w:val="24"/>
          <w:szCs w:val="24"/>
        </w:rPr>
        <w:t>Photocopies materials needed</w:t>
      </w:r>
      <w:r w:rsidR="00B24341" w:rsidRPr="005A4169">
        <w:rPr>
          <w:sz w:val="24"/>
          <w:szCs w:val="24"/>
        </w:rPr>
        <w:t>.</w:t>
      </w:r>
      <w:r w:rsidRPr="005A4169">
        <w:rPr>
          <w:sz w:val="24"/>
          <w:szCs w:val="24"/>
        </w:rPr>
        <w:t xml:space="preserve"> </w:t>
      </w:r>
    </w:p>
    <w:p w14:paraId="14D3C8E6" w14:textId="241E5D98" w:rsidR="00887C06" w:rsidRDefault="001A494F" w:rsidP="00156E4A">
      <w:pPr>
        <w:pStyle w:val="ListParagraph"/>
        <w:numPr>
          <w:ilvl w:val="0"/>
          <w:numId w:val="19"/>
        </w:numPr>
        <w:rPr>
          <w:sz w:val="24"/>
          <w:szCs w:val="24"/>
        </w:rPr>
      </w:pPr>
      <w:r w:rsidRPr="005A4169">
        <w:rPr>
          <w:sz w:val="24"/>
          <w:szCs w:val="24"/>
        </w:rPr>
        <w:t>Liaise with the Principal on an on-going basis.</w:t>
      </w:r>
    </w:p>
    <w:p w14:paraId="48852221" w14:textId="77777777" w:rsidR="005A4169" w:rsidRPr="005A4169" w:rsidRDefault="005A4169" w:rsidP="005A4169">
      <w:pPr>
        <w:pStyle w:val="ListParagraph"/>
        <w:rPr>
          <w:sz w:val="24"/>
          <w:szCs w:val="24"/>
        </w:rPr>
      </w:pPr>
    </w:p>
    <w:p w14:paraId="3C6991FE" w14:textId="77777777" w:rsidR="00887C06" w:rsidRPr="005A4169" w:rsidRDefault="00887C06" w:rsidP="00E36643">
      <w:pPr>
        <w:rPr>
          <w:b/>
          <w:bCs/>
          <w:sz w:val="24"/>
          <w:szCs w:val="24"/>
        </w:rPr>
      </w:pPr>
      <w:r w:rsidRPr="005A4169">
        <w:rPr>
          <w:b/>
          <w:bCs/>
          <w:sz w:val="24"/>
          <w:szCs w:val="24"/>
        </w:rPr>
        <w:t>Record keeping</w:t>
      </w:r>
    </w:p>
    <w:p w14:paraId="345B56E5" w14:textId="10F541D0" w:rsidR="00887C06" w:rsidRDefault="00887C06" w:rsidP="00E36643">
      <w:pPr>
        <w:rPr>
          <w:sz w:val="24"/>
          <w:szCs w:val="24"/>
        </w:rPr>
      </w:pPr>
      <w:r w:rsidRPr="005A4169">
        <w:rPr>
          <w:sz w:val="24"/>
          <w:szCs w:val="24"/>
        </w:rPr>
        <w:t xml:space="preserve">In the event of an incident each member of the team will keep records of phone calls made and received, letters sent and received, meetings held, persons met, interventions used, material used etc. The school secretary will have a key role in receiving and logging telephone calls, sending letters, photocopying materials, etc. </w:t>
      </w:r>
    </w:p>
    <w:p w14:paraId="367B1F3C" w14:textId="77777777" w:rsidR="005A4169" w:rsidRPr="005A4169" w:rsidRDefault="005A4169" w:rsidP="00E36643">
      <w:pPr>
        <w:rPr>
          <w:sz w:val="24"/>
          <w:szCs w:val="24"/>
        </w:rPr>
      </w:pPr>
    </w:p>
    <w:p w14:paraId="419377C8" w14:textId="1E70E0FC" w:rsidR="00887C06" w:rsidRPr="005A4169" w:rsidRDefault="00887C06" w:rsidP="00E36643">
      <w:pPr>
        <w:rPr>
          <w:sz w:val="24"/>
          <w:szCs w:val="24"/>
        </w:rPr>
      </w:pPr>
      <w:r w:rsidRPr="005A4169">
        <w:rPr>
          <w:b/>
          <w:bCs/>
          <w:sz w:val="24"/>
          <w:szCs w:val="24"/>
        </w:rPr>
        <w:t>Confidentiality</w:t>
      </w:r>
      <w:r w:rsidRPr="005A4169">
        <w:rPr>
          <w:sz w:val="24"/>
          <w:szCs w:val="24"/>
        </w:rPr>
        <w:t xml:space="preserve"> </w:t>
      </w:r>
    </w:p>
    <w:p w14:paraId="2C9953DA" w14:textId="7AA88471" w:rsidR="00887C06" w:rsidRPr="005A4169" w:rsidRDefault="00887C06" w:rsidP="00E36643">
      <w:pPr>
        <w:rPr>
          <w:sz w:val="24"/>
          <w:szCs w:val="24"/>
        </w:rPr>
      </w:pPr>
      <w:r w:rsidRPr="005A4169">
        <w:rPr>
          <w:sz w:val="24"/>
          <w:szCs w:val="24"/>
        </w:rPr>
        <w:t>Management and staff of St. John Bosco Community College have a responsibility to protect the privacy and good name of people involved in any incident and will be sensitive to the consequences of public statements. Members of school staff will bear this in mind, and seek to ensure that students do so also</w:t>
      </w:r>
      <w:r w:rsidR="00750E5E" w:rsidRPr="005A4169">
        <w:rPr>
          <w:sz w:val="24"/>
          <w:szCs w:val="24"/>
        </w:rPr>
        <w:t>.</w:t>
      </w:r>
      <w:r w:rsidR="00B24341" w:rsidRPr="005A4169">
        <w:rPr>
          <w:sz w:val="24"/>
          <w:szCs w:val="24"/>
        </w:rPr>
        <w:t xml:space="preserve"> For instance, the term ‘suicide’ will not be used as in the absence of an autopsy and without the consent of the parents/carers. The phrases ‘tragic death’ or ‘sudden death’ may be used instead. Similarly, the word ‘murder’ will not be used until it is legally established that a murder was committed.</w:t>
      </w:r>
    </w:p>
    <w:p w14:paraId="6DA39B21" w14:textId="77777777" w:rsidR="00B24341" w:rsidRPr="005A4169" w:rsidRDefault="00B24341" w:rsidP="00E36643">
      <w:pPr>
        <w:rPr>
          <w:b/>
          <w:bCs/>
          <w:sz w:val="24"/>
          <w:szCs w:val="24"/>
        </w:rPr>
      </w:pPr>
      <w:r w:rsidRPr="005A4169">
        <w:rPr>
          <w:b/>
          <w:bCs/>
          <w:sz w:val="24"/>
          <w:szCs w:val="24"/>
        </w:rPr>
        <w:t xml:space="preserve">Funeral Arrangements </w:t>
      </w:r>
    </w:p>
    <w:p w14:paraId="259FEB55" w14:textId="5C3C28E6" w:rsidR="00B24341" w:rsidRPr="005A4169" w:rsidRDefault="00B24341" w:rsidP="00E36643">
      <w:pPr>
        <w:rPr>
          <w:sz w:val="24"/>
          <w:szCs w:val="24"/>
        </w:rPr>
      </w:pPr>
      <w:r w:rsidRPr="005A4169">
        <w:rPr>
          <w:sz w:val="24"/>
          <w:szCs w:val="24"/>
        </w:rPr>
        <w:t xml:space="preserve">The Principal/Deputy Principal/ Chaplain will call to the home of the deceased to sympathise with the family on behalf of the school community. They will liaise with the family on any funeral arrangements. Each situation is to be taken as a unique case – on some occasions a class or a year group or whole school may attend a funeral- each situation is different and </w:t>
      </w:r>
      <w:r w:rsidRPr="005A4169">
        <w:rPr>
          <w:sz w:val="24"/>
          <w:szCs w:val="24"/>
        </w:rPr>
        <w:lastRenderedPageBreak/>
        <w:t xml:space="preserve">will be decided on in consultation with the family </w:t>
      </w:r>
      <w:proofErr w:type="gramStart"/>
      <w:r w:rsidRPr="005A4169">
        <w:rPr>
          <w:sz w:val="24"/>
          <w:szCs w:val="24"/>
        </w:rPr>
        <w:t>The</w:t>
      </w:r>
      <w:proofErr w:type="gramEnd"/>
      <w:r w:rsidRPr="005A4169">
        <w:rPr>
          <w:sz w:val="24"/>
          <w:szCs w:val="24"/>
        </w:rPr>
        <w:t xml:space="preserve"> school will remain open for all students if the deceased is a student of the school. If the deceased is a staff member, the school will close on the day of the funeral to allow all staff to attend</w:t>
      </w:r>
    </w:p>
    <w:p w14:paraId="048C42D4" w14:textId="77777777" w:rsidR="00F9281A" w:rsidRPr="005A4169" w:rsidRDefault="00F9281A" w:rsidP="00E36643">
      <w:pPr>
        <w:rPr>
          <w:b/>
          <w:bCs/>
          <w:sz w:val="24"/>
          <w:szCs w:val="24"/>
        </w:rPr>
      </w:pPr>
      <w:r w:rsidRPr="005A4169">
        <w:rPr>
          <w:b/>
          <w:bCs/>
          <w:sz w:val="24"/>
          <w:szCs w:val="24"/>
        </w:rPr>
        <w:t>Consultation and communication regarding the plan</w:t>
      </w:r>
    </w:p>
    <w:p w14:paraId="3BDB9353" w14:textId="0BF947F2" w:rsidR="00F9281A" w:rsidRDefault="00F9281A" w:rsidP="00E36643">
      <w:pPr>
        <w:rPr>
          <w:sz w:val="24"/>
          <w:szCs w:val="24"/>
        </w:rPr>
      </w:pPr>
      <w:r w:rsidRPr="005A4169">
        <w:rPr>
          <w:sz w:val="24"/>
          <w:szCs w:val="24"/>
        </w:rPr>
        <w:t xml:space="preserve"> All staff were consulted and their views canvassed in the preparation of this policy and plan. Our school's final policy and plan in relation to responding to critical incidents has been presented to all staff. Each member of the Critical Incident Team has a personal copy of the plan. All new and temporary staff will be informed of the details of the plan</w:t>
      </w:r>
      <w:r w:rsidR="00E7445E" w:rsidRPr="005A4169">
        <w:rPr>
          <w:sz w:val="24"/>
          <w:szCs w:val="24"/>
        </w:rPr>
        <w:t>.</w:t>
      </w:r>
      <w:r w:rsidRPr="005A4169">
        <w:rPr>
          <w:sz w:val="24"/>
          <w:szCs w:val="24"/>
        </w:rPr>
        <w:t xml:space="preserve"> The plan will be updated annually.</w:t>
      </w:r>
    </w:p>
    <w:p w14:paraId="2C6A1312" w14:textId="77777777" w:rsidR="005A4169" w:rsidRDefault="005A4169" w:rsidP="00E36643">
      <w:pPr>
        <w:rPr>
          <w:sz w:val="24"/>
          <w:szCs w:val="24"/>
        </w:rPr>
      </w:pPr>
    </w:p>
    <w:p w14:paraId="7C6A5DF2" w14:textId="77777777" w:rsidR="005A4169" w:rsidRDefault="005A4169" w:rsidP="00E36643">
      <w:pPr>
        <w:rPr>
          <w:sz w:val="24"/>
          <w:szCs w:val="24"/>
        </w:rPr>
      </w:pPr>
    </w:p>
    <w:p w14:paraId="17A306E6" w14:textId="77777777" w:rsidR="005A4169" w:rsidRPr="005A4169" w:rsidRDefault="005A4169" w:rsidP="00E36643">
      <w:pPr>
        <w:rPr>
          <w:sz w:val="24"/>
          <w:szCs w:val="24"/>
        </w:rPr>
      </w:pPr>
    </w:p>
    <w:p w14:paraId="220773DA" w14:textId="686C942A" w:rsidR="00B24341" w:rsidRPr="005A4169" w:rsidRDefault="0016086B" w:rsidP="00774215">
      <w:pPr>
        <w:jc w:val="center"/>
        <w:rPr>
          <w:b/>
          <w:bCs/>
          <w:sz w:val="24"/>
          <w:szCs w:val="24"/>
        </w:rPr>
      </w:pPr>
      <w:r w:rsidRPr="005A4169">
        <w:rPr>
          <w:b/>
          <w:bCs/>
          <w:sz w:val="24"/>
          <w:szCs w:val="24"/>
        </w:rPr>
        <w:t>CRITICAL INCIDENT</w:t>
      </w:r>
      <w:r w:rsidR="00B24341" w:rsidRPr="005A4169">
        <w:rPr>
          <w:b/>
          <w:bCs/>
          <w:sz w:val="24"/>
          <w:szCs w:val="24"/>
        </w:rPr>
        <w:t>: IMMEDIATE RESPONSE/ UP TO 12 HOURS</w:t>
      </w:r>
    </w:p>
    <w:tbl>
      <w:tblPr>
        <w:tblStyle w:val="TableGrid"/>
        <w:tblW w:w="0" w:type="auto"/>
        <w:tblLook w:val="04A0" w:firstRow="1" w:lastRow="0" w:firstColumn="1" w:lastColumn="0" w:noHBand="0" w:noVBand="1"/>
      </w:tblPr>
      <w:tblGrid>
        <w:gridCol w:w="9016"/>
      </w:tblGrid>
      <w:tr w:rsidR="00B24341" w:rsidRPr="005A4169" w14:paraId="4EAA780B" w14:textId="77777777" w:rsidTr="00B24341">
        <w:tc>
          <w:tcPr>
            <w:tcW w:w="9016" w:type="dxa"/>
          </w:tcPr>
          <w:p w14:paraId="5C3A9672" w14:textId="545AD045" w:rsidR="00B24341" w:rsidRPr="005A4169" w:rsidRDefault="00B24341" w:rsidP="002E42C8">
            <w:pPr>
              <w:jc w:val="center"/>
              <w:rPr>
                <w:b/>
                <w:bCs/>
                <w:sz w:val="24"/>
                <w:szCs w:val="24"/>
              </w:rPr>
            </w:pPr>
            <w:r w:rsidRPr="005A4169">
              <w:rPr>
                <w:b/>
                <w:bCs/>
                <w:sz w:val="24"/>
                <w:szCs w:val="24"/>
              </w:rPr>
              <w:t>Summary Checklist for Principal/Deputy and Coordinator</w:t>
            </w:r>
          </w:p>
        </w:tc>
      </w:tr>
      <w:tr w:rsidR="00B24341" w:rsidRPr="005A4169" w14:paraId="3C67E22A" w14:textId="77777777" w:rsidTr="00B24341">
        <w:tc>
          <w:tcPr>
            <w:tcW w:w="9016" w:type="dxa"/>
          </w:tcPr>
          <w:p w14:paraId="7CCC15A9" w14:textId="3357A744" w:rsidR="00B24341" w:rsidRPr="005A4169" w:rsidRDefault="00B24341" w:rsidP="002E42C8">
            <w:pPr>
              <w:jc w:val="center"/>
              <w:rPr>
                <w:b/>
                <w:bCs/>
                <w:sz w:val="24"/>
                <w:szCs w:val="24"/>
              </w:rPr>
            </w:pPr>
            <w:r w:rsidRPr="005A4169">
              <w:rPr>
                <w:b/>
                <w:bCs/>
                <w:sz w:val="24"/>
                <w:szCs w:val="24"/>
              </w:rPr>
              <w:t xml:space="preserve">The </w:t>
            </w:r>
            <w:r w:rsidR="00CB6A41" w:rsidRPr="005A4169">
              <w:rPr>
                <w:b/>
                <w:bCs/>
                <w:sz w:val="24"/>
                <w:szCs w:val="24"/>
              </w:rPr>
              <w:t>s</w:t>
            </w:r>
            <w:r w:rsidR="00774215" w:rsidRPr="005A4169">
              <w:rPr>
                <w:b/>
                <w:bCs/>
                <w:sz w:val="24"/>
                <w:szCs w:val="24"/>
              </w:rPr>
              <w:t>chool p</w:t>
            </w:r>
            <w:r w:rsidRPr="005A4169">
              <w:rPr>
                <w:b/>
                <w:bCs/>
                <w:sz w:val="24"/>
                <w:szCs w:val="24"/>
              </w:rPr>
              <w:t>rincipal has overall responsibility in the event of a critical incident and will facilitate the operation of the CI plan</w:t>
            </w:r>
          </w:p>
        </w:tc>
      </w:tr>
      <w:tr w:rsidR="00B24341" w:rsidRPr="005A4169" w14:paraId="0688ACC6" w14:textId="77777777" w:rsidTr="00B24341">
        <w:tc>
          <w:tcPr>
            <w:tcW w:w="9016" w:type="dxa"/>
          </w:tcPr>
          <w:p w14:paraId="785C4324" w14:textId="152BA556" w:rsidR="00B24341" w:rsidRPr="005A4169" w:rsidRDefault="00B24341" w:rsidP="00774215">
            <w:pPr>
              <w:rPr>
                <w:sz w:val="24"/>
                <w:szCs w:val="24"/>
              </w:rPr>
            </w:pPr>
            <w:r w:rsidRPr="005A4169">
              <w:rPr>
                <w:sz w:val="24"/>
                <w:szCs w:val="24"/>
              </w:rPr>
              <w:t>● Gather the facts – what has happened? When? Where? How? Who is injured or dead?</w:t>
            </w:r>
          </w:p>
        </w:tc>
      </w:tr>
      <w:tr w:rsidR="00B24341" w:rsidRPr="005A4169" w14:paraId="20F9EA0A" w14:textId="77777777" w:rsidTr="00B24341">
        <w:tc>
          <w:tcPr>
            <w:tcW w:w="9016" w:type="dxa"/>
          </w:tcPr>
          <w:p w14:paraId="4458E299" w14:textId="44B8A38F" w:rsidR="00B24341" w:rsidRPr="005A4169" w:rsidRDefault="00B24341" w:rsidP="00774215">
            <w:pPr>
              <w:rPr>
                <w:sz w:val="24"/>
                <w:szCs w:val="24"/>
              </w:rPr>
            </w:pPr>
            <w:r w:rsidRPr="005A4169">
              <w:rPr>
                <w:sz w:val="24"/>
                <w:szCs w:val="24"/>
              </w:rPr>
              <w:t>● Consult appropriate agencies (e.</w:t>
            </w:r>
            <w:r w:rsidR="00CB6A41" w:rsidRPr="005A4169">
              <w:rPr>
                <w:sz w:val="24"/>
                <w:szCs w:val="24"/>
              </w:rPr>
              <w:t xml:space="preserve"> </w:t>
            </w:r>
            <w:r w:rsidRPr="005A4169">
              <w:rPr>
                <w:sz w:val="24"/>
                <w:szCs w:val="24"/>
              </w:rPr>
              <w:t xml:space="preserve">g. ETB, NEPS, Garda </w:t>
            </w:r>
            <w:proofErr w:type="spellStart"/>
            <w:r w:rsidRPr="005A4169">
              <w:rPr>
                <w:sz w:val="24"/>
                <w:szCs w:val="24"/>
              </w:rPr>
              <w:t>Siochána</w:t>
            </w:r>
            <w:proofErr w:type="spellEnd"/>
            <w:r w:rsidRPr="005A4169">
              <w:rPr>
                <w:sz w:val="24"/>
                <w:szCs w:val="24"/>
              </w:rPr>
              <w:t>, emergency services, See Emergency contacts list, ETB, DES, SEC)</w:t>
            </w:r>
          </w:p>
        </w:tc>
      </w:tr>
      <w:tr w:rsidR="00B24341" w:rsidRPr="005A4169" w14:paraId="0AA8D81A" w14:textId="77777777" w:rsidTr="00B24341">
        <w:tc>
          <w:tcPr>
            <w:tcW w:w="9016" w:type="dxa"/>
          </w:tcPr>
          <w:p w14:paraId="2E944F09" w14:textId="19517225" w:rsidR="00B24341" w:rsidRPr="005A4169" w:rsidRDefault="00B24341" w:rsidP="00774215">
            <w:pPr>
              <w:rPr>
                <w:sz w:val="24"/>
                <w:szCs w:val="24"/>
              </w:rPr>
            </w:pPr>
            <w:r w:rsidRPr="005A4169">
              <w:rPr>
                <w:sz w:val="24"/>
                <w:szCs w:val="24"/>
              </w:rPr>
              <w:t>● Gather together the CIT</w:t>
            </w:r>
          </w:p>
        </w:tc>
      </w:tr>
      <w:tr w:rsidR="00B24341" w:rsidRPr="005A4169" w14:paraId="13C88B4F" w14:textId="77777777" w:rsidTr="00B24341">
        <w:tc>
          <w:tcPr>
            <w:tcW w:w="9016" w:type="dxa"/>
          </w:tcPr>
          <w:p w14:paraId="0A770A08" w14:textId="0071A144" w:rsidR="00B24341" w:rsidRPr="005A4169" w:rsidRDefault="00B24341" w:rsidP="00774215">
            <w:pPr>
              <w:rPr>
                <w:sz w:val="24"/>
                <w:szCs w:val="24"/>
              </w:rPr>
            </w:pPr>
            <w:r w:rsidRPr="005A4169">
              <w:rPr>
                <w:sz w:val="24"/>
                <w:szCs w:val="24"/>
              </w:rPr>
              <w:t>● Organise the supervision of students</w:t>
            </w:r>
          </w:p>
        </w:tc>
      </w:tr>
      <w:tr w:rsidR="00B24341" w:rsidRPr="005A4169" w14:paraId="62D01D8E" w14:textId="77777777" w:rsidTr="00B24341">
        <w:tc>
          <w:tcPr>
            <w:tcW w:w="9016" w:type="dxa"/>
          </w:tcPr>
          <w:p w14:paraId="0F95043C" w14:textId="3B62E6BC" w:rsidR="00B24341" w:rsidRPr="005A4169" w:rsidRDefault="00B24341" w:rsidP="00774215">
            <w:pPr>
              <w:rPr>
                <w:sz w:val="24"/>
                <w:szCs w:val="24"/>
              </w:rPr>
            </w:pPr>
            <w:r w:rsidRPr="005A4169">
              <w:rPr>
                <w:sz w:val="24"/>
                <w:szCs w:val="24"/>
              </w:rPr>
              <w:t>● Have administrative staff photocopy appropriate literature.</w:t>
            </w:r>
          </w:p>
        </w:tc>
      </w:tr>
      <w:tr w:rsidR="00B24341" w:rsidRPr="005A4169" w14:paraId="65ABE418" w14:textId="77777777" w:rsidTr="00B24341">
        <w:tc>
          <w:tcPr>
            <w:tcW w:w="9016" w:type="dxa"/>
          </w:tcPr>
          <w:p w14:paraId="650AAD6C" w14:textId="44E19A50" w:rsidR="00B24341" w:rsidRPr="005A4169" w:rsidRDefault="00B24341" w:rsidP="00774215">
            <w:pPr>
              <w:rPr>
                <w:sz w:val="24"/>
                <w:szCs w:val="24"/>
              </w:rPr>
            </w:pPr>
            <w:r w:rsidRPr="005A4169">
              <w:rPr>
                <w:sz w:val="24"/>
                <w:szCs w:val="24"/>
              </w:rPr>
              <w:t>● Convene a staff meeting and inform of immediate plan</w:t>
            </w:r>
          </w:p>
        </w:tc>
      </w:tr>
      <w:tr w:rsidR="00B24341" w:rsidRPr="005A4169" w14:paraId="780F6A20" w14:textId="77777777" w:rsidTr="00B24341">
        <w:tc>
          <w:tcPr>
            <w:tcW w:w="9016" w:type="dxa"/>
          </w:tcPr>
          <w:p w14:paraId="33DB1DB5" w14:textId="5DFF6F90" w:rsidR="00B24341" w:rsidRPr="005A4169" w:rsidRDefault="00B24341" w:rsidP="00774215">
            <w:pPr>
              <w:rPr>
                <w:sz w:val="24"/>
                <w:szCs w:val="24"/>
              </w:rPr>
            </w:pPr>
            <w:r w:rsidRPr="005A4169">
              <w:rPr>
                <w:sz w:val="24"/>
                <w:szCs w:val="24"/>
              </w:rPr>
              <w:t>● Identify high-risk students and staff</w:t>
            </w:r>
          </w:p>
        </w:tc>
      </w:tr>
      <w:tr w:rsidR="00B24341" w:rsidRPr="005A4169" w14:paraId="1AF6AE4E" w14:textId="77777777" w:rsidTr="00B24341">
        <w:tc>
          <w:tcPr>
            <w:tcW w:w="9016" w:type="dxa"/>
          </w:tcPr>
          <w:p w14:paraId="500640F4" w14:textId="2A1E32BF" w:rsidR="00B24341" w:rsidRPr="005A4169" w:rsidRDefault="00B24341" w:rsidP="00774215">
            <w:pPr>
              <w:rPr>
                <w:sz w:val="24"/>
                <w:szCs w:val="24"/>
              </w:rPr>
            </w:pPr>
            <w:r w:rsidRPr="005A4169">
              <w:rPr>
                <w:sz w:val="24"/>
                <w:szCs w:val="24"/>
              </w:rPr>
              <w:t>● Appoint someone to deal with phone queries</w:t>
            </w:r>
          </w:p>
        </w:tc>
      </w:tr>
      <w:tr w:rsidR="00B24341" w:rsidRPr="005A4169" w14:paraId="40349EC7" w14:textId="77777777" w:rsidTr="00B24341">
        <w:tc>
          <w:tcPr>
            <w:tcW w:w="9016" w:type="dxa"/>
          </w:tcPr>
          <w:p w14:paraId="319BC72C" w14:textId="1FC72AB9" w:rsidR="00B24341" w:rsidRPr="005A4169" w:rsidRDefault="00B24341" w:rsidP="00774215">
            <w:pPr>
              <w:rPr>
                <w:sz w:val="24"/>
                <w:szCs w:val="24"/>
              </w:rPr>
            </w:pPr>
            <w:r w:rsidRPr="005A4169">
              <w:rPr>
                <w:sz w:val="24"/>
                <w:szCs w:val="24"/>
              </w:rPr>
              <w:t>● Organise timetable for the day</w:t>
            </w:r>
          </w:p>
        </w:tc>
      </w:tr>
      <w:tr w:rsidR="00B24341" w:rsidRPr="005A4169" w14:paraId="17015824" w14:textId="77777777" w:rsidTr="00B24341">
        <w:tc>
          <w:tcPr>
            <w:tcW w:w="9016" w:type="dxa"/>
          </w:tcPr>
          <w:p w14:paraId="4CC75B2B" w14:textId="26AC0A32" w:rsidR="00B24341" w:rsidRPr="005A4169" w:rsidRDefault="00B24341" w:rsidP="00774215">
            <w:pPr>
              <w:rPr>
                <w:sz w:val="24"/>
                <w:szCs w:val="24"/>
              </w:rPr>
            </w:pPr>
            <w:r w:rsidRPr="005A4169">
              <w:rPr>
                <w:sz w:val="24"/>
                <w:szCs w:val="24"/>
              </w:rPr>
              <w:t>● Maintain the normal school routine when at all possible</w:t>
            </w:r>
          </w:p>
        </w:tc>
      </w:tr>
      <w:tr w:rsidR="00B24341" w:rsidRPr="005A4169" w14:paraId="08E4799F" w14:textId="77777777" w:rsidTr="00B24341">
        <w:tc>
          <w:tcPr>
            <w:tcW w:w="9016" w:type="dxa"/>
          </w:tcPr>
          <w:p w14:paraId="5730DEE9" w14:textId="6E854357" w:rsidR="00B24341" w:rsidRPr="005A4169" w:rsidRDefault="00B24341" w:rsidP="00774215">
            <w:pPr>
              <w:rPr>
                <w:sz w:val="24"/>
                <w:szCs w:val="24"/>
              </w:rPr>
            </w:pPr>
            <w:r w:rsidRPr="005A4169">
              <w:rPr>
                <w:sz w:val="24"/>
                <w:szCs w:val="24"/>
              </w:rPr>
              <w:t>● Inform students</w:t>
            </w:r>
          </w:p>
        </w:tc>
      </w:tr>
      <w:tr w:rsidR="00B24341" w:rsidRPr="005A4169" w14:paraId="243F78FC" w14:textId="77777777" w:rsidTr="00B24341">
        <w:tc>
          <w:tcPr>
            <w:tcW w:w="9016" w:type="dxa"/>
          </w:tcPr>
          <w:p w14:paraId="55DD4225" w14:textId="111E292B" w:rsidR="00B24341" w:rsidRPr="005A4169" w:rsidRDefault="00B24341" w:rsidP="00774215">
            <w:pPr>
              <w:rPr>
                <w:sz w:val="24"/>
                <w:szCs w:val="24"/>
              </w:rPr>
            </w:pPr>
            <w:r w:rsidRPr="005A4169">
              <w:rPr>
                <w:sz w:val="24"/>
                <w:szCs w:val="24"/>
              </w:rPr>
              <w:t>● Inform parents/guardians</w:t>
            </w:r>
          </w:p>
        </w:tc>
      </w:tr>
      <w:tr w:rsidR="00B24341" w:rsidRPr="005A4169" w14:paraId="44A0AE52" w14:textId="77777777" w:rsidTr="00B24341">
        <w:tc>
          <w:tcPr>
            <w:tcW w:w="9016" w:type="dxa"/>
          </w:tcPr>
          <w:p w14:paraId="1567A7E5" w14:textId="29C261AA" w:rsidR="00B24341" w:rsidRPr="005A4169" w:rsidRDefault="00B24341" w:rsidP="00774215">
            <w:pPr>
              <w:rPr>
                <w:sz w:val="24"/>
                <w:szCs w:val="24"/>
              </w:rPr>
            </w:pPr>
            <w:r w:rsidRPr="005A4169">
              <w:rPr>
                <w:sz w:val="24"/>
                <w:szCs w:val="24"/>
              </w:rPr>
              <w:t>● Make contact with bereaved family, including a visit to the family</w:t>
            </w:r>
          </w:p>
        </w:tc>
      </w:tr>
      <w:tr w:rsidR="00B24341" w:rsidRPr="005A4169" w14:paraId="37899DD3" w14:textId="77777777" w:rsidTr="00B24341">
        <w:tc>
          <w:tcPr>
            <w:tcW w:w="9016" w:type="dxa"/>
          </w:tcPr>
          <w:p w14:paraId="50C88455" w14:textId="5BA51E16" w:rsidR="00B24341" w:rsidRPr="005A4169" w:rsidRDefault="00B24341" w:rsidP="00774215">
            <w:pPr>
              <w:rPr>
                <w:sz w:val="24"/>
                <w:szCs w:val="24"/>
              </w:rPr>
            </w:pPr>
            <w:r w:rsidRPr="005A4169">
              <w:rPr>
                <w:sz w:val="24"/>
                <w:szCs w:val="24"/>
              </w:rPr>
              <w:t>● Withdraw siblings</w:t>
            </w:r>
          </w:p>
        </w:tc>
      </w:tr>
      <w:tr w:rsidR="00B24341" w:rsidRPr="005A4169" w14:paraId="75F0E617" w14:textId="77777777" w:rsidTr="00B24341">
        <w:tc>
          <w:tcPr>
            <w:tcW w:w="9016" w:type="dxa"/>
          </w:tcPr>
          <w:p w14:paraId="1280E57F" w14:textId="20F5DED0" w:rsidR="00B24341" w:rsidRPr="005A4169" w:rsidRDefault="00B24341" w:rsidP="00774215">
            <w:pPr>
              <w:rPr>
                <w:sz w:val="24"/>
                <w:szCs w:val="24"/>
              </w:rPr>
            </w:pPr>
            <w:r w:rsidRPr="005A4169">
              <w:rPr>
                <w:sz w:val="24"/>
                <w:szCs w:val="24"/>
              </w:rPr>
              <w:t>● Organise support</w:t>
            </w:r>
          </w:p>
        </w:tc>
      </w:tr>
      <w:tr w:rsidR="00B24341" w:rsidRPr="005A4169" w14:paraId="615884CD" w14:textId="77777777" w:rsidTr="00B24341">
        <w:tc>
          <w:tcPr>
            <w:tcW w:w="9016" w:type="dxa"/>
          </w:tcPr>
          <w:p w14:paraId="12E7CAB7" w14:textId="1BEBA0C4" w:rsidR="00B24341" w:rsidRPr="005A4169" w:rsidRDefault="00B24341" w:rsidP="00774215">
            <w:pPr>
              <w:rPr>
                <w:sz w:val="24"/>
                <w:szCs w:val="24"/>
              </w:rPr>
            </w:pPr>
            <w:r w:rsidRPr="005A4169">
              <w:rPr>
                <w:sz w:val="24"/>
                <w:szCs w:val="24"/>
              </w:rPr>
              <w:t>● Prepare a statement/respond to the media</w:t>
            </w:r>
          </w:p>
        </w:tc>
      </w:tr>
      <w:tr w:rsidR="00B24341" w:rsidRPr="005A4169" w14:paraId="70678678" w14:textId="77777777" w:rsidTr="00B24341">
        <w:tc>
          <w:tcPr>
            <w:tcW w:w="9016" w:type="dxa"/>
          </w:tcPr>
          <w:p w14:paraId="1C6F2EEA" w14:textId="33CF6035" w:rsidR="00B24341" w:rsidRPr="005A4169" w:rsidRDefault="00B24341" w:rsidP="00774215">
            <w:pPr>
              <w:rPr>
                <w:sz w:val="24"/>
                <w:szCs w:val="24"/>
              </w:rPr>
            </w:pPr>
            <w:r w:rsidRPr="005A4169">
              <w:rPr>
                <w:sz w:val="24"/>
                <w:szCs w:val="24"/>
              </w:rPr>
              <w:t>● Draft a letter for parents</w:t>
            </w:r>
          </w:p>
        </w:tc>
      </w:tr>
      <w:tr w:rsidR="00774215" w:rsidRPr="005A4169" w14:paraId="62AAA5F1" w14:textId="77777777" w:rsidTr="00B24341">
        <w:tc>
          <w:tcPr>
            <w:tcW w:w="9016" w:type="dxa"/>
          </w:tcPr>
          <w:p w14:paraId="38670153" w14:textId="1BE33736" w:rsidR="00774215" w:rsidRPr="005A4169" w:rsidRDefault="00774215" w:rsidP="00774215">
            <w:pPr>
              <w:rPr>
                <w:sz w:val="24"/>
                <w:szCs w:val="24"/>
              </w:rPr>
            </w:pPr>
            <w:r w:rsidRPr="005A4169">
              <w:rPr>
                <w:sz w:val="24"/>
                <w:szCs w:val="24"/>
              </w:rPr>
              <w:t>● Meet with CIT to review the day</w:t>
            </w:r>
          </w:p>
        </w:tc>
      </w:tr>
      <w:tr w:rsidR="00774215" w:rsidRPr="005A4169" w14:paraId="2D8C47EA" w14:textId="77777777" w:rsidTr="00B24341">
        <w:tc>
          <w:tcPr>
            <w:tcW w:w="9016" w:type="dxa"/>
          </w:tcPr>
          <w:p w14:paraId="389E576A" w14:textId="6B569052" w:rsidR="00774215" w:rsidRPr="005A4169" w:rsidRDefault="00774215" w:rsidP="00774215">
            <w:pPr>
              <w:rPr>
                <w:sz w:val="24"/>
                <w:szCs w:val="24"/>
              </w:rPr>
            </w:pPr>
            <w:r w:rsidRPr="005A4169">
              <w:rPr>
                <w:sz w:val="24"/>
                <w:szCs w:val="24"/>
              </w:rPr>
              <w:t>● In the event of a sudden death, including a death by suicide it is not recommended that the school host a guard of honour or in any way gives undue attention which may glamorise the tragedy</w:t>
            </w:r>
          </w:p>
        </w:tc>
      </w:tr>
    </w:tbl>
    <w:p w14:paraId="364ED20F" w14:textId="742E5D64" w:rsidR="00F9281A" w:rsidRDefault="00F9281A" w:rsidP="00E36643">
      <w:pPr>
        <w:rPr>
          <w:sz w:val="24"/>
          <w:szCs w:val="24"/>
        </w:rPr>
      </w:pPr>
    </w:p>
    <w:p w14:paraId="644C744D" w14:textId="77777777" w:rsidR="005A4169" w:rsidRDefault="005A4169" w:rsidP="00E36643">
      <w:pPr>
        <w:rPr>
          <w:sz w:val="24"/>
          <w:szCs w:val="24"/>
        </w:rPr>
      </w:pPr>
    </w:p>
    <w:p w14:paraId="6416AA80" w14:textId="77777777" w:rsidR="005A4169" w:rsidRDefault="005A4169" w:rsidP="00E36643">
      <w:pPr>
        <w:rPr>
          <w:sz w:val="24"/>
          <w:szCs w:val="24"/>
        </w:rPr>
      </w:pPr>
    </w:p>
    <w:p w14:paraId="5497EC5B" w14:textId="77777777" w:rsidR="005A4169" w:rsidRDefault="005A4169" w:rsidP="00E36643">
      <w:pPr>
        <w:rPr>
          <w:sz w:val="24"/>
          <w:szCs w:val="24"/>
        </w:rPr>
      </w:pPr>
    </w:p>
    <w:p w14:paraId="63534290" w14:textId="77777777" w:rsidR="005A4169" w:rsidRPr="005A4169" w:rsidRDefault="005A4169" w:rsidP="00E36643">
      <w:pPr>
        <w:rPr>
          <w:sz w:val="24"/>
          <w:szCs w:val="24"/>
        </w:rPr>
      </w:pPr>
    </w:p>
    <w:p w14:paraId="31C1CC6D" w14:textId="23189CBB" w:rsidR="00774215" w:rsidRPr="005A4169" w:rsidRDefault="00774215" w:rsidP="00774215">
      <w:pPr>
        <w:jc w:val="center"/>
        <w:rPr>
          <w:b/>
          <w:bCs/>
          <w:sz w:val="24"/>
          <w:szCs w:val="24"/>
        </w:rPr>
      </w:pPr>
      <w:r w:rsidRPr="005A4169">
        <w:rPr>
          <w:b/>
          <w:bCs/>
          <w:sz w:val="24"/>
          <w:szCs w:val="24"/>
        </w:rPr>
        <w:t>AGENDA FOR THE FIRST MEETING OF THE C</w:t>
      </w:r>
      <w:r w:rsidR="00CB6A41" w:rsidRPr="005A4169">
        <w:rPr>
          <w:b/>
          <w:bCs/>
          <w:sz w:val="24"/>
          <w:szCs w:val="24"/>
        </w:rPr>
        <w:t>RITICAL INCIDENT TEAM</w:t>
      </w:r>
    </w:p>
    <w:p w14:paraId="49230CCD" w14:textId="2ED73DCF" w:rsidR="00774215" w:rsidRPr="005A4169" w:rsidRDefault="00774215" w:rsidP="00E36643">
      <w:pPr>
        <w:rPr>
          <w:sz w:val="24"/>
          <w:szCs w:val="24"/>
        </w:rPr>
      </w:pPr>
      <w:r w:rsidRPr="005A4169">
        <w:rPr>
          <w:sz w:val="24"/>
          <w:szCs w:val="24"/>
        </w:rPr>
        <w:t>Meeting to be chaired by Principal and facilitated on an ongoing basis by the Co-ordinator.</w:t>
      </w:r>
    </w:p>
    <w:p w14:paraId="34A845D4" w14:textId="6810C085" w:rsidR="00774215" w:rsidRPr="005A4169" w:rsidRDefault="00774215" w:rsidP="00774215">
      <w:pPr>
        <w:pStyle w:val="ListParagraph"/>
        <w:numPr>
          <w:ilvl w:val="0"/>
          <w:numId w:val="20"/>
        </w:numPr>
        <w:rPr>
          <w:sz w:val="24"/>
          <w:szCs w:val="24"/>
        </w:rPr>
      </w:pPr>
      <w:r w:rsidRPr="005A4169">
        <w:rPr>
          <w:sz w:val="24"/>
          <w:szCs w:val="24"/>
        </w:rPr>
        <w:t xml:space="preserve">Agree a statement of facts for staff, students, parents and the media. </w:t>
      </w:r>
    </w:p>
    <w:p w14:paraId="04AC175E" w14:textId="296C575B" w:rsidR="00774215" w:rsidRPr="005A4169" w:rsidRDefault="00774215" w:rsidP="00774215">
      <w:pPr>
        <w:pStyle w:val="ListParagraph"/>
        <w:numPr>
          <w:ilvl w:val="0"/>
          <w:numId w:val="20"/>
        </w:numPr>
        <w:rPr>
          <w:sz w:val="24"/>
          <w:szCs w:val="24"/>
        </w:rPr>
      </w:pPr>
      <w:r w:rsidRPr="005A4169">
        <w:rPr>
          <w:sz w:val="24"/>
          <w:szCs w:val="24"/>
        </w:rPr>
        <w:t xml:space="preserve">Delegation of responsibilities of the CIT </w:t>
      </w:r>
    </w:p>
    <w:p w14:paraId="4C08DFBD" w14:textId="4BCCB7E2" w:rsidR="00774215" w:rsidRPr="005A4169" w:rsidRDefault="00774215" w:rsidP="00774215">
      <w:pPr>
        <w:pStyle w:val="ListParagraph"/>
        <w:numPr>
          <w:ilvl w:val="0"/>
          <w:numId w:val="20"/>
        </w:numPr>
        <w:rPr>
          <w:sz w:val="24"/>
          <w:szCs w:val="24"/>
        </w:rPr>
      </w:pPr>
      <w:r w:rsidRPr="005A4169">
        <w:rPr>
          <w:sz w:val="24"/>
          <w:szCs w:val="24"/>
        </w:rPr>
        <w:t xml:space="preserve">Discussion of what support services to contact </w:t>
      </w:r>
    </w:p>
    <w:p w14:paraId="393690A4" w14:textId="1BFBC446" w:rsidR="00774215" w:rsidRPr="005A4169" w:rsidRDefault="00774215" w:rsidP="00774215">
      <w:pPr>
        <w:pStyle w:val="ListParagraph"/>
        <w:numPr>
          <w:ilvl w:val="0"/>
          <w:numId w:val="20"/>
        </w:numPr>
        <w:rPr>
          <w:sz w:val="24"/>
          <w:szCs w:val="24"/>
        </w:rPr>
      </w:pPr>
      <w:r w:rsidRPr="005A4169">
        <w:rPr>
          <w:sz w:val="24"/>
          <w:szCs w:val="24"/>
        </w:rPr>
        <w:t xml:space="preserve">Preparation of what to say to staff </w:t>
      </w:r>
    </w:p>
    <w:p w14:paraId="2BCDCF3E" w14:textId="7B7B4327" w:rsidR="00774215" w:rsidRPr="005A4169" w:rsidRDefault="00774215" w:rsidP="00774215">
      <w:pPr>
        <w:pStyle w:val="ListParagraph"/>
        <w:numPr>
          <w:ilvl w:val="0"/>
          <w:numId w:val="20"/>
        </w:numPr>
        <w:rPr>
          <w:sz w:val="24"/>
          <w:szCs w:val="24"/>
        </w:rPr>
      </w:pPr>
      <w:r w:rsidRPr="005A4169">
        <w:rPr>
          <w:sz w:val="24"/>
          <w:szCs w:val="24"/>
        </w:rPr>
        <w:t xml:space="preserve">Preparation of what to say to students </w:t>
      </w:r>
    </w:p>
    <w:p w14:paraId="53802795" w14:textId="2CE3710A" w:rsidR="00774215" w:rsidRPr="005A4169" w:rsidRDefault="00774215" w:rsidP="00774215">
      <w:pPr>
        <w:pStyle w:val="ListParagraph"/>
        <w:numPr>
          <w:ilvl w:val="0"/>
          <w:numId w:val="20"/>
        </w:numPr>
        <w:rPr>
          <w:sz w:val="24"/>
          <w:szCs w:val="24"/>
        </w:rPr>
      </w:pPr>
      <w:r w:rsidRPr="005A4169">
        <w:rPr>
          <w:sz w:val="24"/>
          <w:szCs w:val="24"/>
        </w:rPr>
        <w:t xml:space="preserve">Preparation of what to say to media </w:t>
      </w:r>
    </w:p>
    <w:p w14:paraId="760B0883" w14:textId="0461919D" w:rsidR="00774215" w:rsidRPr="005A4169" w:rsidRDefault="00774215" w:rsidP="00774215">
      <w:pPr>
        <w:pStyle w:val="ListParagraph"/>
        <w:numPr>
          <w:ilvl w:val="0"/>
          <w:numId w:val="20"/>
        </w:numPr>
        <w:rPr>
          <w:sz w:val="24"/>
          <w:szCs w:val="24"/>
        </w:rPr>
      </w:pPr>
      <w:r w:rsidRPr="005A4169">
        <w:rPr>
          <w:sz w:val="24"/>
          <w:szCs w:val="24"/>
        </w:rPr>
        <w:t xml:space="preserve">Make a decision about school closure </w:t>
      </w:r>
    </w:p>
    <w:p w14:paraId="1771DA08" w14:textId="7EA488BC" w:rsidR="00774215" w:rsidRPr="005A4169" w:rsidRDefault="00774215" w:rsidP="00774215">
      <w:pPr>
        <w:pStyle w:val="ListParagraph"/>
        <w:numPr>
          <w:ilvl w:val="0"/>
          <w:numId w:val="20"/>
        </w:numPr>
        <w:rPr>
          <w:sz w:val="24"/>
          <w:szCs w:val="24"/>
        </w:rPr>
      </w:pPr>
      <w:r w:rsidRPr="005A4169">
        <w:rPr>
          <w:sz w:val="24"/>
          <w:szCs w:val="24"/>
        </w:rPr>
        <w:t xml:space="preserve">Organise the schedule/timetable for the day </w:t>
      </w:r>
    </w:p>
    <w:p w14:paraId="1FC6E98E" w14:textId="736AB8BB" w:rsidR="00774215" w:rsidRPr="005A4169" w:rsidRDefault="00774215" w:rsidP="00774215">
      <w:pPr>
        <w:pStyle w:val="ListParagraph"/>
        <w:numPr>
          <w:ilvl w:val="0"/>
          <w:numId w:val="20"/>
        </w:numPr>
        <w:rPr>
          <w:sz w:val="24"/>
          <w:szCs w:val="24"/>
        </w:rPr>
      </w:pPr>
      <w:r w:rsidRPr="005A4169">
        <w:rPr>
          <w:sz w:val="24"/>
          <w:szCs w:val="24"/>
        </w:rPr>
        <w:t xml:space="preserve">Ensure that a phone line remains open for the day and available for enquiries </w:t>
      </w:r>
    </w:p>
    <w:p w14:paraId="27DDE056" w14:textId="40E45203" w:rsidR="00774215" w:rsidRPr="005A4169" w:rsidRDefault="00774215" w:rsidP="00774215">
      <w:pPr>
        <w:pStyle w:val="ListParagraph"/>
        <w:numPr>
          <w:ilvl w:val="0"/>
          <w:numId w:val="20"/>
        </w:numPr>
        <w:rPr>
          <w:sz w:val="24"/>
          <w:szCs w:val="24"/>
        </w:rPr>
      </w:pPr>
      <w:r w:rsidRPr="005A4169">
        <w:rPr>
          <w:sz w:val="24"/>
          <w:szCs w:val="24"/>
        </w:rPr>
        <w:t xml:space="preserve">Appoint someone to handle phone enquiries and deal with the media </w:t>
      </w:r>
    </w:p>
    <w:p w14:paraId="7FAAF034" w14:textId="17C2B52A" w:rsidR="00774215" w:rsidRPr="005A4169" w:rsidRDefault="00774215" w:rsidP="00774215">
      <w:pPr>
        <w:pStyle w:val="ListParagraph"/>
        <w:numPr>
          <w:ilvl w:val="0"/>
          <w:numId w:val="20"/>
        </w:numPr>
        <w:rPr>
          <w:sz w:val="24"/>
          <w:szCs w:val="24"/>
        </w:rPr>
      </w:pPr>
      <w:r w:rsidRPr="005A4169">
        <w:rPr>
          <w:sz w:val="24"/>
          <w:szCs w:val="24"/>
        </w:rPr>
        <w:t xml:space="preserve">Organise a staff meeting </w:t>
      </w:r>
    </w:p>
    <w:p w14:paraId="094EAC39" w14:textId="37CB23DF" w:rsidR="00774215" w:rsidRPr="005A4169" w:rsidRDefault="00774215" w:rsidP="00774215">
      <w:pPr>
        <w:pStyle w:val="ListParagraph"/>
        <w:numPr>
          <w:ilvl w:val="0"/>
          <w:numId w:val="20"/>
        </w:numPr>
        <w:rPr>
          <w:sz w:val="24"/>
          <w:szCs w:val="24"/>
        </w:rPr>
      </w:pPr>
      <w:r w:rsidRPr="005A4169">
        <w:rPr>
          <w:sz w:val="24"/>
          <w:szCs w:val="24"/>
        </w:rPr>
        <w:t xml:space="preserve">Organise the supervision of students during any staff meetings </w:t>
      </w:r>
    </w:p>
    <w:p w14:paraId="5266FBBC" w14:textId="3C5E57E5" w:rsidR="00774215" w:rsidRPr="005A4169" w:rsidRDefault="00774215" w:rsidP="00774215">
      <w:pPr>
        <w:pStyle w:val="ListParagraph"/>
        <w:numPr>
          <w:ilvl w:val="0"/>
          <w:numId w:val="20"/>
        </w:numPr>
        <w:rPr>
          <w:sz w:val="24"/>
          <w:szCs w:val="24"/>
        </w:rPr>
      </w:pPr>
      <w:r w:rsidRPr="005A4169">
        <w:rPr>
          <w:sz w:val="24"/>
          <w:szCs w:val="24"/>
        </w:rPr>
        <w:t xml:space="preserve">Preparation of a letter for parents </w:t>
      </w:r>
    </w:p>
    <w:p w14:paraId="1029A454" w14:textId="70C053FF" w:rsidR="00774215" w:rsidRPr="005A4169" w:rsidRDefault="00774215" w:rsidP="00774215">
      <w:pPr>
        <w:pStyle w:val="ListParagraph"/>
        <w:numPr>
          <w:ilvl w:val="0"/>
          <w:numId w:val="20"/>
        </w:numPr>
        <w:rPr>
          <w:sz w:val="24"/>
          <w:szCs w:val="24"/>
        </w:rPr>
      </w:pPr>
      <w:r w:rsidRPr="005A4169">
        <w:rPr>
          <w:sz w:val="24"/>
          <w:szCs w:val="24"/>
        </w:rPr>
        <w:t xml:space="preserve">Copying and printing of letters for parents </w:t>
      </w:r>
    </w:p>
    <w:p w14:paraId="5805E766" w14:textId="090DE7AE" w:rsidR="00774215" w:rsidRDefault="00774215" w:rsidP="00774215">
      <w:pPr>
        <w:pStyle w:val="ListParagraph"/>
        <w:numPr>
          <w:ilvl w:val="0"/>
          <w:numId w:val="20"/>
        </w:numPr>
        <w:rPr>
          <w:sz w:val="24"/>
          <w:szCs w:val="24"/>
        </w:rPr>
      </w:pPr>
      <w:r w:rsidRPr="005A4169">
        <w:rPr>
          <w:sz w:val="24"/>
          <w:szCs w:val="24"/>
        </w:rPr>
        <w:t>Deciding which external agencies should be involved</w:t>
      </w:r>
    </w:p>
    <w:p w14:paraId="0C2D708C" w14:textId="77777777" w:rsidR="005A4169" w:rsidRPr="005A4169" w:rsidRDefault="005A4169" w:rsidP="005A4169">
      <w:pPr>
        <w:pStyle w:val="ListParagraph"/>
        <w:rPr>
          <w:sz w:val="24"/>
          <w:szCs w:val="24"/>
        </w:rPr>
      </w:pPr>
    </w:p>
    <w:p w14:paraId="03971B7E" w14:textId="56279997" w:rsidR="00774215" w:rsidRPr="005A4169" w:rsidRDefault="00F9281A" w:rsidP="00E222DF">
      <w:pPr>
        <w:jc w:val="center"/>
        <w:rPr>
          <w:sz w:val="24"/>
          <w:szCs w:val="24"/>
        </w:rPr>
      </w:pPr>
      <w:r w:rsidRPr="005A4169">
        <w:rPr>
          <w:b/>
          <w:bCs/>
          <w:sz w:val="24"/>
          <w:szCs w:val="24"/>
        </w:rPr>
        <w:t>MEDIUM TERM ACTIONS</w:t>
      </w:r>
      <w:r w:rsidR="00E222DF" w:rsidRPr="005A4169">
        <w:rPr>
          <w:b/>
          <w:bCs/>
          <w:sz w:val="24"/>
          <w:szCs w:val="24"/>
        </w:rPr>
        <w:t xml:space="preserve"> -</w:t>
      </w:r>
      <w:r w:rsidRPr="005A4169">
        <w:rPr>
          <w:b/>
          <w:bCs/>
          <w:sz w:val="24"/>
          <w:szCs w:val="24"/>
        </w:rPr>
        <w:t xml:space="preserve"> DAY 2 and following days)</w:t>
      </w:r>
      <w:r w:rsidR="00774215" w:rsidRPr="005A4169">
        <w:rPr>
          <w:sz w:val="24"/>
          <w:szCs w:val="24"/>
        </w:rPr>
        <w:t xml:space="preserve"> </w:t>
      </w:r>
    </w:p>
    <w:tbl>
      <w:tblPr>
        <w:tblStyle w:val="TableGrid"/>
        <w:tblW w:w="0" w:type="auto"/>
        <w:tblLook w:val="04A0" w:firstRow="1" w:lastRow="0" w:firstColumn="1" w:lastColumn="0" w:noHBand="0" w:noVBand="1"/>
      </w:tblPr>
      <w:tblGrid>
        <w:gridCol w:w="9016"/>
      </w:tblGrid>
      <w:tr w:rsidR="00774215" w:rsidRPr="005A4169" w14:paraId="44F94AE4" w14:textId="77777777" w:rsidTr="00774215">
        <w:tc>
          <w:tcPr>
            <w:tcW w:w="9016" w:type="dxa"/>
          </w:tcPr>
          <w:p w14:paraId="2D3AD48F" w14:textId="2934C658" w:rsidR="00774215" w:rsidRPr="005A4169" w:rsidRDefault="00774215" w:rsidP="00D82A02">
            <w:pPr>
              <w:pStyle w:val="ListParagraph"/>
              <w:numPr>
                <w:ilvl w:val="0"/>
                <w:numId w:val="25"/>
              </w:numPr>
              <w:rPr>
                <w:sz w:val="24"/>
                <w:szCs w:val="24"/>
              </w:rPr>
            </w:pPr>
            <w:r w:rsidRPr="005A4169">
              <w:rPr>
                <w:sz w:val="24"/>
                <w:szCs w:val="24"/>
              </w:rPr>
              <w:t xml:space="preserve">Review events of first 24 hours </w:t>
            </w:r>
          </w:p>
        </w:tc>
      </w:tr>
      <w:tr w:rsidR="00774215" w:rsidRPr="005A4169" w14:paraId="5CEE39C9" w14:textId="77777777" w:rsidTr="00774215">
        <w:tc>
          <w:tcPr>
            <w:tcW w:w="9016" w:type="dxa"/>
          </w:tcPr>
          <w:p w14:paraId="2ABAD79C" w14:textId="6F669DB6" w:rsidR="00774215" w:rsidRPr="005A4169" w:rsidRDefault="00774215" w:rsidP="00D82A02">
            <w:pPr>
              <w:pStyle w:val="ListParagraph"/>
              <w:numPr>
                <w:ilvl w:val="0"/>
                <w:numId w:val="25"/>
              </w:numPr>
              <w:rPr>
                <w:sz w:val="24"/>
                <w:szCs w:val="24"/>
              </w:rPr>
            </w:pPr>
            <w:r w:rsidRPr="005A4169">
              <w:rPr>
                <w:sz w:val="24"/>
                <w:szCs w:val="24"/>
              </w:rPr>
              <w:t>Arrange support for individual students/learner, groups of student</w:t>
            </w:r>
            <w:r w:rsidR="00CB6A41" w:rsidRPr="005A4169">
              <w:rPr>
                <w:sz w:val="24"/>
                <w:szCs w:val="24"/>
              </w:rPr>
              <w:t>s,</w:t>
            </w:r>
            <w:r w:rsidRPr="005A4169">
              <w:rPr>
                <w:sz w:val="24"/>
                <w:szCs w:val="24"/>
              </w:rPr>
              <w:t xml:space="preserve"> parents/guardians etc. </w:t>
            </w:r>
          </w:p>
        </w:tc>
      </w:tr>
      <w:tr w:rsidR="00774215" w:rsidRPr="005A4169" w14:paraId="3C0F5C2F" w14:textId="77777777" w:rsidTr="00774215">
        <w:tc>
          <w:tcPr>
            <w:tcW w:w="9016" w:type="dxa"/>
          </w:tcPr>
          <w:p w14:paraId="3A2BC41D" w14:textId="79AF2A81" w:rsidR="00774215" w:rsidRPr="005A4169" w:rsidRDefault="00774215" w:rsidP="00D82A02">
            <w:pPr>
              <w:pStyle w:val="ListParagraph"/>
              <w:numPr>
                <w:ilvl w:val="0"/>
                <w:numId w:val="25"/>
              </w:numPr>
              <w:rPr>
                <w:sz w:val="24"/>
                <w:szCs w:val="24"/>
              </w:rPr>
            </w:pPr>
            <w:r w:rsidRPr="005A4169">
              <w:rPr>
                <w:sz w:val="24"/>
                <w:szCs w:val="24"/>
              </w:rPr>
              <w:t xml:space="preserve">Plan for the reintegration of students and staff </w:t>
            </w:r>
          </w:p>
        </w:tc>
      </w:tr>
      <w:tr w:rsidR="00774215" w:rsidRPr="005A4169" w14:paraId="08B88D1F" w14:textId="77777777" w:rsidTr="00774215">
        <w:tc>
          <w:tcPr>
            <w:tcW w:w="9016" w:type="dxa"/>
          </w:tcPr>
          <w:p w14:paraId="34505423" w14:textId="435E012F" w:rsidR="00774215" w:rsidRPr="005A4169" w:rsidRDefault="00774215" w:rsidP="00D82A02">
            <w:pPr>
              <w:pStyle w:val="ListParagraph"/>
              <w:numPr>
                <w:ilvl w:val="0"/>
                <w:numId w:val="25"/>
              </w:numPr>
              <w:rPr>
                <w:sz w:val="24"/>
                <w:szCs w:val="24"/>
              </w:rPr>
            </w:pPr>
            <w:r w:rsidRPr="005A4169">
              <w:rPr>
                <w:sz w:val="24"/>
                <w:szCs w:val="24"/>
              </w:rPr>
              <w:t xml:space="preserve">Liaise with family regarding arrangements </w:t>
            </w:r>
          </w:p>
        </w:tc>
      </w:tr>
      <w:tr w:rsidR="00774215" w:rsidRPr="005A4169" w14:paraId="51A518E3" w14:textId="77777777" w:rsidTr="00774215">
        <w:tc>
          <w:tcPr>
            <w:tcW w:w="9016" w:type="dxa"/>
          </w:tcPr>
          <w:p w14:paraId="2B0A9FE7" w14:textId="4DD07CA2" w:rsidR="00774215" w:rsidRPr="005A4169" w:rsidRDefault="00774215" w:rsidP="00D82A02">
            <w:pPr>
              <w:pStyle w:val="ListParagraph"/>
              <w:numPr>
                <w:ilvl w:val="0"/>
                <w:numId w:val="25"/>
              </w:numPr>
              <w:rPr>
                <w:sz w:val="24"/>
                <w:szCs w:val="24"/>
              </w:rPr>
            </w:pPr>
            <w:r w:rsidRPr="005A4169">
              <w:rPr>
                <w:sz w:val="24"/>
                <w:szCs w:val="24"/>
              </w:rPr>
              <w:t>In consultation with parents/guardians arrange attendance and participation at service</w:t>
            </w:r>
          </w:p>
        </w:tc>
      </w:tr>
      <w:tr w:rsidR="00774215" w:rsidRPr="005A4169" w14:paraId="595BF29D" w14:textId="77777777" w:rsidTr="00774215">
        <w:tc>
          <w:tcPr>
            <w:tcW w:w="9016" w:type="dxa"/>
          </w:tcPr>
          <w:p w14:paraId="45B8B09B" w14:textId="30704698" w:rsidR="00774215" w:rsidRPr="005A4169" w:rsidRDefault="00774215" w:rsidP="00D82A02">
            <w:pPr>
              <w:pStyle w:val="ListParagraph"/>
              <w:numPr>
                <w:ilvl w:val="0"/>
                <w:numId w:val="25"/>
              </w:numPr>
              <w:rPr>
                <w:sz w:val="24"/>
                <w:szCs w:val="24"/>
              </w:rPr>
            </w:pPr>
            <w:r w:rsidRPr="005A4169">
              <w:rPr>
                <w:sz w:val="24"/>
                <w:szCs w:val="24"/>
              </w:rPr>
              <w:t>Decide on School closure</w:t>
            </w:r>
          </w:p>
        </w:tc>
      </w:tr>
    </w:tbl>
    <w:p w14:paraId="1DA0BC2E" w14:textId="77777777" w:rsidR="00B20AE1" w:rsidRDefault="00B20AE1" w:rsidP="00D82A02">
      <w:pPr>
        <w:rPr>
          <w:b/>
          <w:bCs/>
          <w:sz w:val="24"/>
          <w:szCs w:val="24"/>
        </w:rPr>
      </w:pPr>
    </w:p>
    <w:p w14:paraId="4643635B" w14:textId="77777777" w:rsidR="005A4169" w:rsidRPr="005A4169" w:rsidRDefault="005A4169" w:rsidP="00D82A02">
      <w:pPr>
        <w:rPr>
          <w:b/>
          <w:bCs/>
          <w:sz w:val="24"/>
          <w:szCs w:val="24"/>
        </w:rPr>
      </w:pPr>
    </w:p>
    <w:p w14:paraId="5B28A67C" w14:textId="7BD1C420" w:rsidR="00E222DF" w:rsidRPr="005A4169" w:rsidRDefault="00E222DF" w:rsidP="0016086B">
      <w:pPr>
        <w:jc w:val="center"/>
        <w:rPr>
          <w:b/>
          <w:bCs/>
          <w:sz w:val="24"/>
          <w:szCs w:val="24"/>
        </w:rPr>
      </w:pPr>
      <w:r w:rsidRPr="005A4169">
        <w:rPr>
          <w:b/>
          <w:bCs/>
          <w:sz w:val="24"/>
          <w:szCs w:val="24"/>
        </w:rPr>
        <w:t>F</w:t>
      </w:r>
      <w:r w:rsidR="0016086B" w:rsidRPr="005A4169">
        <w:rPr>
          <w:b/>
          <w:bCs/>
          <w:sz w:val="24"/>
          <w:szCs w:val="24"/>
        </w:rPr>
        <w:t>OLLOW-UP</w:t>
      </w:r>
      <w:r w:rsidR="00CB6A41" w:rsidRPr="005A4169">
        <w:rPr>
          <w:b/>
          <w:bCs/>
          <w:sz w:val="24"/>
          <w:szCs w:val="24"/>
        </w:rPr>
        <w:t xml:space="preserve"> ACTIONS</w:t>
      </w:r>
      <w:r w:rsidRPr="005A4169">
        <w:rPr>
          <w:b/>
          <w:bCs/>
          <w:sz w:val="24"/>
          <w:szCs w:val="24"/>
        </w:rPr>
        <w:t>: - beyond 72 Hours</w:t>
      </w:r>
    </w:p>
    <w:tbl>
      <w:tblPr>
        <w:tblStyle w:val="TableGrid"/>
        <w:tblW w:w="9351" w:type="dxa"/>
        <w:tblLook w:val="04A0" w:firstRow="1" w:lastRow="0" w:firstColumn="1" w:lastColumn="0" w:noHBand="0" w:noVBand="1"/>
      </w:tblPr>
      <w:tblGrid>
        <w:gridCol w:w="9351"/>
      </w:tblGrid>
      <w:tr w:rsidR="00D82A02" w:rsidRPr="005A4169" w14:paraId="14C075F3" w14:textId="77777777" w:rsidTr="00D82A02">
        <w:tc>
          <w:tcPr>
            <w:tcW w:w="9351" w:type="dxa"/>
          </w:tcPr>
          <w:p w14:paraId="5FCCD032" w14:textId="14CA707B" w:rsidR="00D82A02" w:rsidRPr="005A4169" w:rsidRDefault="00D82A02" w:rsidP="00D82A02">
            <w:pPr>
              <w:pStyle w:val="ListParagraph"/>
              <w:numPr>
                <w:ilvl w:val="0"/>
                <w:numId w:val="26"/>
              </w:numPr>
              <w:rPr>
                <w:sz w:val="24"/>
                <w:szCs w:val="24"/>
              </w:rPr>
            </w:pPr>
            <w:r w:rsidRPr="005A4169">
              <w:rPr>
                <w:sz w:val="24"/>
                <w:szCs w:val="24"/>
              </w:rPr>
              <w:t>Monitor students for signs of continuing distress</w:t>
            </w:r>
            <w:r w:rsidR="00A90A9E" w:rsidRPr="005A4169">
              <w:rPr>
                <w:sz w:val="24"/>
                <w:szCs w:val="24"/>
              </w:rPr>
              <w:t>.</w:t>
            </w:r>
          </w:p>
        </w:tc>
      </w:tr>
      <w:tr w:rsidR="00D82A02" w:rsidRPr="005A4169" w14:paraId="0256BD4D" w14:textId="77777777" w:rsidTr="00D82A02">
        <w:tc>
          <w:tcPr>
            <w:tcW w:w="9351" w:type="dxa"/>
          </w:tcPr>
          <w:p w14:paraId="3679B622" w14:textId="0BA6B069" w:rsidR="00D82A02" w:rsidRPr="005A4169" w:rsidRDefault="00D82A02" w:rsidP="00D82A02">
            <w:pPr>
              <w:pStyle w:val="ListParagraph"/>
              <w:numPr>
                <w:ilvl w:val="0"/>
                <w:numId w:val="26"/>
              </w:numPr>
              <w:rPr>
                <w:sz w:val="24"/>
                <w:szCs w:val="24"/>
              </w:rPr>
            </w:pPr>
            <w:r w:rsidRPr="005A4169">
              <w:rPr>
                <w:sz w:val="24"/>
                <w:szCs w:val="24"/>
              </w:rPr>
              <w:t>Liaise with agencies regarding referrals</w:t>
            </w:r>
            <w:r w:rsidR="00A90A9E" w:rsidRPr="005A4169">
              <w:rPr>
                <w:sz w:val="24"/>
                <w:szCs w:val="24"/>
              </w:rPr>
              <w:t>.</w:t>
            </w:r>
          </w:p>
        </w:tc>
      </w:tr>
      <w:tr w:rsidR="00D82A02" w:rsidRPr="005A4169" w14:paraId="2F9FB563" w14:textId="77777777" w:rsidTr="00D82A02">
        <w:tc>
          <w:tcPr>
            <w:tcW w:w="9351" w:type="dxa"/>
          </w:tcPr>
          <w:p w14:paraId="54A8DCB5" w14:textId="3549EB56" w:rsidR="00D82A02" w:rsidRPr="005A4169" w:rsidRDefault="00D82A02" w:rsidP="00D82A02">
            <w:pPr>
              <w:pStyle w:val="ListParagraph"/>
              <w:numPr>
                <w:ilvl w:val="0"/>
                <w:numId w:val="26"/>
              </w:numPr>
              <w:rPr>
                <w:sz w:val="24"/>
                <w:szCs w:val="24"/>
              </w:rPr>
            </w:pPr>
            <w:r w:rsidRPr="005A4169">
              <w:rPr>
                <w:sz w:val="24"/>
                <w:szCs w:val="24"/>
              </w:rPr>
              <w:t>Plan for return of bereaved student(s)</w:t>
            </w:r>
            <w:r w:rsidR="00A90A9E" w:rsidRPr="005A4169">
              <w:rPr>
                <w:sz w:val="24"/>
                <w:szCs w:val="24"/>
              </w:rPr>
              <w:t>.</w:t>
            </w:r>
          </w:p>
        </w:tc>
      </w:tr>
      <w:tr w:rsidR="00D82A02" w:rsidRPr="005A4169" w14:paraId="2942C9AA" w14:textId="77777777" w:rsidTr="00D82A02">
        <w:tc>
          <w:tcPr>
            <w:tcW w:w="9351" w:type="dxa"/>
          </w:tcPr>
          <w:p w14:paraId="1CFE51F0" w14:textId="6FD6151C" w:rsidR="00D82A02" w:rsidRPr="005A4169" w:rsidRDefault="00D82A02" w:rsidP="00D82A02">
            <w:pPr>
              <w:pStyle w:val="ListParagraph"/>
              <w:numPr>
                <w:ilvl w:val="0"/>
                <w:numId w:val="26"/>
              </w:numPr>
              <w:rPr>
                <w:sz w:val="24"/>
                <w:szCs w:val="24"/>
              </w:rPr>
            </w:pPr>
            <w:r w:rsidRPr="005A4169">
              <w:rPr>
                <w:sz w:val="24"/>
                <w:szCs w:val="24"/>
              </w:rPr>
              <w:t>Plan for giving of ‘memory box’ to bereaved family (as necessary/appropriate)</w:t>
            </w:r>
            <w:r w:rsidR="00A90A9E" w:rsidRPr="005A4169">
              <w:rPr>
                <w:sz w:val="24"/>
                <w:szCs w:val="24"/>
              </w:rPr>
              <w:t>.</w:t>
            </w:r>
          </w:p>
        </w:tc>
      </w:tr>
      <w:tr w:rsidR="00D82A02" w:rsidRPr="005A4169" w14:paraId="0531FE45" w14:textId="77777777" w:rsidTr="00D82A02">
        <w:tc>
          <w:tcPr>
            <w:tcW w:w="9351" w:type="dxa"/>
          </w:tcPr>
          <w:p w14:paraId="023F4C17" w14:textId="02F4CF55" w:rsidR="00D82A02" w:rsidRPr="005A4169" w:rsidRDefault="00D82A02" w:rsidP="00D82A02">
            <w:pPr>
              <w:pStyle w:val="ListParagraph"/>
              <w:numPr>
                <w:ilvl w:val="0"/>
                <w:numId w:val="26"/>
              </w:numPr>
              <w:rPr>
                <w:sz w:val="24"/>
                <w:szCs w:val="24"/>
              </w:rPr>
            </w:pPr>
            <w:r w:rsidRPr="005A4169">
              <w:rPr>
                <w:sz w:val="24"/>
                <w:szCs w:val="24"/>
              </w:rPr>
              <w:t>Decide on memorials and anniversaries (as necessary/appropriate)</w:t>
            </w:r>
            <w:r w:rsidR="00A90A9E" w:rsidRPr="005A4169">
              <w:rPr>
                <w:sz w:val="24"/>
                <w:szCs w:val="24"/>
              </w:rPr>
              <w:t>.</w:t>
            </w:r>
          </w:p>
        </w:tc>
      </w:tr>
      <w:tr w:rsidR="00D82A02" w:rsidRPr="005A4169" w14:paraId="0BCAADB6" w14:textId="77777777" w:rsidTr="00D82A02">
        <w:tc>
          <w:tcPr>
            <w:tcW w:w="9351" w:type="dxa"/>
          </w:tcPr>
          <w:p w14:paraId="69F443BA" w14:textId="04C2A29C" w:rsidR="00D82A02" w:rsidRPr="005A4169" w:rsidRDefault="00D82A02" w:rsidP="00D82A02">
            <w:pPr>
              <w:pStyle w:val="ListParagraph"/>
              <w:numPr>
                <w:ilvl w:val="0"/>
                <w:numId w:val="26"/>
              </w:numPr>
              <w:rPr>
                <w:sz w:val="24"/>
                <w:szCs w:val="24"/>
              </w:rPr>
            </w:pPr>
            <w:r w:rsidRPr="005A4169">
              <w:rPr>
                <w:sz w:val="24"/>
                <w:szCs w:val="24"/>
              </w:rPr>
              <w:t>Review response to incident and amend plan</w:t>
            </w:r>
            <w:r w:rsidR="00A90A9E" w:rsidRPr="005A4169">
              <w:rPr>
                <w:sz w:val="24"/>
                <w:szCs w:val="24"/>
              </w:rPr>
              <w:t>.</w:t>
            </w:r>
          </w:p>
        </w:tc>
      </w:tr>
    </w:tbl>
    <w:p w14:paraId="7366374E" w14:textId="7FE226A0" w:rsidR="00E222DF" w:rsidRPr="005A4169" w:rsidRDefault="00E222DF" w:rsidP="00E36643">
      <w:pPr>
        <w:rPr>
          <w:sz w:val="24"/>
          <w:szCs w:val="24"/>
        </w:rPr>
      </w:pPr>
    </w:p>
    <w:p w14:paraId="218E3959" w14:textId="77777777" w:rsidR="00CB6A41" w:rsidRPr="005A4169" w:rsidRDefault="00CB6A41" w:rsidP="002E42C8">
      <w:pPr>
        <w:jc w:val="center"/>
        <w:rPr>
          <w:b/>
          <w:bCs/>
          <w:sz w:val="24"/>
          <w:szCs w:val="24"/>
        </w:rPr>
      </w:pPr>
    </w:p>
    <w:p w14:paraId="22477240" w14:textId="77777777" w:rsidR="005A4169" w:rsidRDefault="005A4169" w:rsidP="002E42C8">
      <w:pPr>
        <w:jc w:val="center"/>
        <w:rPr>
          <w:b/>
          <w:bCs/>
          <w:sz w:val="24"/>
          <w:szCs w:val="24"/>
        </w:rPr>
      </w:pPr>
    </w:p>
    <w:p w14:paraId="21F0D3CB" w14:textId="2D77ED1D" w:rsidR="002E42C8" w:rsidRPr="005A4169" w:rsidRDefault="002E42C8" w:rsidP="002E42C8">
      <w:pPr>
        <w:jc w:val="center"/>
        <w:rPr>
          <w:b/>
          <w:bCs/>
          <w:sz w:val="24"/>
          <w:szCs w:val="24"/>
        </w:rPr>
      </w:pPr>
      <w:r w:rsidRPr="005A4169">
        <w:rPr>
          <w:b/>
          <w:bCs/>
          <w:sz w:val="24"/>
          <w:szCs w:val="24"/>
        </w:rPr>
        <w:t>EMERGENCY CONTACTS</w:t>
      </w:r>
    </w:p>
    <w:tbl>
      <w:tblPr>
        <w:tblStyle w:val="TableGrid"/>
        <w:tblW w:w="0" w:type="auto"/>
        <w:tblLook w:val="04A0" w:firstRow="1" w:lastRow="0" w:firstColumn="1" w:lastColumn="0" w:noHBand="0" w:noVBand="1"/>
      </w:tblPr>
      <w:tblGrid>
        <w:gridCol w:w="4508"/>
        <w:gridCol w:w="4508"/>
      </w:tblGrid>
      <w:tr w:rsidR="002E42C8" w:rsidRPr="005A4169" w14:paraId="4D8411DA" w14:textId="77777777" w:rsidTr="002E42C8">
        <w:tc>
          <w:tcPr>
            <w:tcW w:w="4508" w:type="dxa"/>
          </w:tcPr>
          <w:p w14:paraId="57B6F1E8" w14:textId="4B0D7B86" w:rsidR="002E42C8" w:rsidRPr="005A4169" w:rsidRDefault="002E42C8" w:rsidP="002E42C8">
            <w:pPr>
              <w:jc w:val="center"/>
              <w:rPr>
                <w:b/>
                <w:bCs/>
                <w:sz w:val="24"/>
                <w:szCs w:val="24"/>
              </w:rPr>
            </w:pPr>
            <w:r w:rsidRPr="005A4169">
              <w:rPr>
                <w:b/>
                <w:bCs/>
                <w:sz w:val="24"/>
                <w:szCs w:val="24"/>
              </w:rPr>
              <w:t>Agency</w:t>
            </w:r>
          </w:p>
        </w:tc>
        <w:tc>
          <w:tcPr>
            <w:tcW w:w="4508" w:type="dxa"/>
          </w:tcPr>
          <w:p w14:paraId="206B4007" w14:textId="601AE1E9" w:rsidR="002E42C8" w:rsidRPr="005A4169" w:rsidRDefault="002E42C8" w:rsidP="002E42C8">
            <w:pPr>
              <w:jc w:val="center"/>
              <w:rPr>
                <w:b/>
                <w:bCs/>
                <w:sz w:val="24"/>
                <w:szCs w:val="24"/>
              </w:rPr>
            </w:pPr>
            <w:r w:rsidRPr="005A4169">
              <w:rPr>
                <w:b/>
                <w:bCs/>
                <w:sz w:val="24"/>
                <w:szCs w:val="24"/>
              </w:rPr>
              <w:t>Contact Number</w:t>
            </w:r>
          </w:p>
        </w:tc>
      </w:tr>
      <w:tr w:rsidR="002E42C8" w:rsidRPr="005A4169" w14:paraId="4AD6B3F5" w14:textId="77777777" w:rsidTr="002E42C8">
        <w:tc>
          <w:tcPr>
            <w:tcW w:w="4508" w:type="dxa"/>
          </w:tcPr>
          <w:p w14:paraId="5EADB2B5" w14:textId="575096F6" w:rsidR="002E42C8" w:rsidRPr="005A4169" w:rsidRDefault="002E42C8" w:rsidP="00B20AE1">
            <w:pPr>
              <w:rPr>
                <w:b/>
                <w:bCs/>
                <w:sz w:val="24"/>
                <w:szCs w:val="24"/>
              </w:rPr>
            </w:pPr>
            <w:r w:rsidRPr="005A4169">
              <w:rPr>
                <w:sz w:val="24"/>
                <w:szCs w:val="24"/>
              </w:rPr>
              <w:t xml:space="preserve">Ennis Garda Station  </w:t>
            </w:r>
          </w:p>
        </w:tc>
        <w:tc>
          <w:tcPr>
            <w:tcW w:w="4508" w:type="dxa"/>
          </w:tcPr>
          <w:p w14:paraId="7CE51049" w14:textId="77777777" w:rsidR="002E42C8" w:rsidRPr="005A4169" w:rsidRDefault="002E42C8" w:rsidP="00B20AE1">
            <w:pPr>
              <w:rPr>
                <w:sz w:val="24"/>
                <w:szCs w:val="24"/>
              </w:rPr>
            </w:pPr>
            <w:r w:rsidRPr="005A4169">
              <w:rPr>
                <w:sz w:val="24"/>
                <w:szCs w:val="24"/>
              </w:rPr>
              <w:t>065-6848100</w:t>
            </w:r>
          </w:p>
          <w:p w14:paraId="48ADB3C7" w14:textId="47680718" w:rsidR="00B20AE1" w:rsidRPr="005A4169" w:rsidRDefault="00B20AE1" w:rsidP="00B20AE1">
            <w:pPr>
              <w:rPr>
                <w:b/>
                <w:bCs/>
                <w:sz w:val="24"/>
                <w:szCs w:val="24"/>
              </w:rPr>
            </w:pPr>
          </w:p>
        </w:tc>
      </w:tr>
      <w:tr w:rsidR="002E42C8" w:rsidRPr="005A4169" w14:paraId="699EBD7E" w14:textId="77777777" w:rsidTr="002E42C8">
        <w:tc>
          <w:tcPr>
            <w:tcW w:w="4508" w:type="dxa"/>
          </w:tcPr>
          <w:p w14:paraId="29C28F9A" w14:textId="2BDC7874" w:rsidR="002E42C8" w:rsidRPr="005A4169" w:rsidRDefault="002E42C8" w:rsidP="00B20AE1">
            <w:pPr>
              <w:rPr>
                <w:b/>
                <w:bCs/>
                <w:sz w:val="24"/>
                <w:szCs w:val="24"/>
              </w:rPr>
            </w:pPr>
            <w:r w:rsidRPr="005A4169">
              <w:rPr>
                <w:sz w:val="24"/>
                <w:szCs w:val="24"/>
              </w:rPr>
              <w:t xml:space="preserve">Ennis General Hospital </w:t>
            </w:r>
          </w:p>
        </w:tc>
        <w:tc>
          <w:tcPr>
            <w:tcW w:w="4508" w:type="dxa"/>
          </w:tcPr>
          <w:p w14:paraId="1E469DD2" w14:textId="77777777" w:rsidR="002E42C8" w:rsidRPr="005A4169" w:rsidRDefault="002E42C8" w:rsidP="00B20AE1">
            <w:pPr>
              <w:rPr>
                <w:sz w:val="24"/>
                <w:szCs w:val="24"/>
              </w:rPr>
            </w:pPr>
            <w:r w:rsidRPr="005A4169">
              <w:rPr>
                <w:sz w:val="24"/>
                <w:szCs w:val="24"/>
              </w:rPr>
              <w:t>065-6824464</w:t>
            </w:r>
          </w:p>
          <w:p w14:paraId="280BD95E" w14:textId="7AAEC849" w:rsidR="00B20AE1" w:rsidRPr="005A4169" w:rsidRDefault="00B20AE1" w:rsidP="00B20AE1">
            <w:pPr>
              <w:rPr>
                <w:b/>
                <w:bCs/>
                <w:sz w:val="24"/>
                <w:szCs w:val="24"/>
              </w:rPr>
            </w:pPr>
          </w:p>
        </w:tc>
      </w:tr>
      <w:tr w:rsidR="002E42C8" w:rsidRPr="005A4169" w14:paraId="5EE46843" w14:textId="77777777" w:rsidTr="002E42C8">
        <w:tc>
          <w:tcPr>
            <w:tcW w:w="4508" w:type="dxa"/>
          </w:tcPr>
          <w:p w14:paraId="09D87C85" w14:textId="7EDCE7B2" w:rsidR="002E42C8" w:rsidRPr="005A4169" w:rsidRDefault="002E42C8" w:rsidP="00B20AE1">
            <w:pPr>
              <w:rPr>
                <w:b/>
                <w:bCs/>
                <w:sz w:val="24"/>
                <w:szCs w:val="24"/>
              </w:rPr>
            </w:pPr>
            <w:r w:rsidRPr="005A4169">
              <w:rPr>
                <w:sz w:val="24"/>
                <w:szCs w:val="24"/>
              </w:rPr>
              <w:t>Ennis Fire Station 065</w:t>
            </w:r>
          </w:p>
        </w:tc>
        <w:tc>
          <w:tcPr>
            <w:tcW w:w="4508" w:type="dxa"/>
          </w:tcPr>
          <w:p w14:paraId="13C10B91" w14:textId="77777777" w:rsidR="002E42C8" w:rsidRPr="005A4169" w:rsidRDefault="002E42C8" w:rsidP="00B20AE1">
            <w:pPr>
              <w:rPr>
                <w:sz w:val="24"/>
                <w:szCs w:val="24"/>
              </w:rPr>
            </w:pPr>
            <w:r w:rsidRPr="005A4169">
              <w:rPr>
                <w:sz w:val="24"/>
                <w:szCs w:val="24"/>
              </w:rPr>
              <w:t>065-6846302</w:t>
            </w:r>
          </w:p>
          <w:p w14:paraId="512DA374" w14:textId="16213A2A" w:rsidR="00B20AE1" w:rsidRPr="005A4169" w:rsidRDefault="00B20AE1" w:rsidP="00B20AE1">
            <w:pPr>
              <w:rPr>
                <w:b/>
                <w:bCs/>
                <w:sz w:val="24"/>
                <w:szCs w:val="24"/>
              </w:rPr>
            </w:pPr>
          </w:p>
        </w:tc>
      </w:tr>
      <w:tr w:rsidR="00B20AE1" w:rsidRPr="005A4169" w14:paraId="06027E91" w14:textId="77777777" w:rsidTr="002E42C8">
        <w:tc>
          <w:tcPr>
            <w:tcW w:w="4508" w:type="dxa"/>
          </w:tcPr>
          <w:p w14:paraId="29F2A04E" w14:textId="52454B56" w:rsidR="00B20AE1" w:rsidRPr="005A4169" w:rsidRDefault="00B20AE1" w:rsidP="00B20AE1">
            <w:pPr>
              <w:rPr>
                <w:sz w:val="24"/>
                <w:szCs w:val="24"/>
              </w:rPr>
            </w:pPr>
            <w:r w:rsidRPr="005A4169">
              <w:rPr>
                <w:sz w:val="24"/>
                <w:szCs w:val="24"/>
              </w:rPr>
              <w:t>Ennis Cathedral (Parish Office)</w:t>
            </w:r>
          </w:p>
        </w:tc>
        <w:tc>
          <w:tcPr>
            <w:tcW w:w="4508" w:type="dxa"/>
          </w:tcPr>
          <w:p w14:paraId="510EF207" w14:textId="77777777" w:rsidR="00B20AE1" w:rsidRPr="005A4169" w:rsidRDefault="00B20AE1" w:rsidP="00B20AE1">
            <w:pPr>
              <w:rPr>
                <w:sz w:val="24"/>
                <w:szCs w:val="24"/>
              </w:rPr>
            </w:pPr>
            <w:r w:rsidRPr="005A4169">
              <w:rPr>
                <w:sz w:val="24"/>
                <w:szCs w:val="24"/>
              </w:rPr>
              <w:t>065-6824043</w:t>
            </w:r>
          </w:p>
          <w:p w14:paraId="5BFCA2E8" w14:textId="4567D148" w:rsidR="00B20AE1" w:rsidRPr="005A4169" w:rsidRDefault="00B20AE1" w:rsidP="00B20AE1">
            <w:pPr>
              <w:rPr>
                <w:b/>
                <w:bCs/>
                <w:sz w:val="24"/>
                <w:szCs w:val="24"/>
              </w:rPr>
            </w:pPr>
          </w:p>
        </w:tc>
      </w:tr>
      <w:tr w:rsidR="00B20AE1" w:rsidRPr="005A4169" w14:paraId="4931B85E" w14:textId="77777777" w:rsidTr="002E42C8">
        <w:tc>
          <w:tcPr>
            <w:tcW w:w="4508" w:type="dxa"/>
          </w:tcPr>
          <w:p w14:paraId="52EE17FE" w14:textId="77777777" w:rsidR="00A90A9E" w:rsidRPr="005A4169" w:rsidRDefault="00B20AE1" w:rsidP="00A90A9E">
            <w:pPr>
              <w:rPr>
                <w:sz w:val="24"/>
                <w:szCs w:val="24"/>
              </w:rPr>
            </w:pPr>
            <w:r w:rsidRPr="005A4169">
              <w:rPr>
                <w:sz w:val="24"/>
                <w:szCs w:val="24"/>
              </w:rPr>
              <w:t>Parish Priest (Kildysart)</w:t>
            </w:r>
            <w:r w:rsidR="00A90A9E" w:rsidRPr="005A4169">
              <w:rPr>
                <w:sz w:val="24"/>
                <w:szCs w:val="24"/>
              </w:rPr>
              <w:t xml:space="preserve"> </w:t>
            </w:r>
          </w:p>
          <w:p w14:paraId="236DAFB6" w14:textId="5DE26FF6" w:rsidR="00B20AE1" w:rsidRPr="005A4169" w:rsidRDefault="00A90A9E" w:rsidP="00A90A9E">
            <w:pPr>
              <w:rPr>
                <w:sz w:val="24"/>
                <w:szCs w:val="24"/>
              </w:rPr>
            </w:pPr>
            <w:r w:rsidRPr="005A4169">
              <w:rPr>
                <w:sz w:val="24"/>
                <w:szCs w:val="24"/>
              </w:rPr>
              <w:t>Fr. Albert</w:t>
            </w:r>
          </w:p>
        </w:tc>
        <w:tc>
          <w:tcPr>
            <w:tcW w:w="4508" w:type="dxa"/>
          </w:tcPr>
          <w:p w14:paraId="196ACD5F" w14:textId="77777777" w:rsidR="00A90A9E" w:rsidRPr="005A4169" w:rsidRDefault="00A90A9E" w:rsidP="00B20AE1">
            <w:pPr>
              <w:rPr>
                <w:sz w:val="24"/>
                <w:szCs w:val="24"/>
              </w:rPr>
            </w:pPr>
          </w:p>
          <w:p w14:paraId="4C5A9FF2" w14:textId="131B4D22" w:rsidR="00B20AE1" w:rsidRPr="005A4169" w:rsidRDefault="00A90A9E" w:rsidP="00B20AE1">
            <w:pPr>
              <w:rPr>
                <w:sz w:val="24"/>
                <w:szCs w:val="24"/>
              </w:rPr>
            </w:pPr>
            <w:r w:rsidRPr="005A4169">
              <w:rPr>
                <w:sz w:val="24"/>
                <w:szCs w:val="24"/>
              </w:rPr>
              <w:t>085 7811823</w:t>
            </w:r>
          </w:p>
          <w:p w14:paraId="41FAAFA9" w14:textId="079A7A83" w:rsidR="00B20AE1" w:rsidRPr="005A4169" w:rsidRDefault="00B20AE1" w:rsidP="00B20AE1">
            <w:pPr>
              <w:rPr>
                <w:sz w:val="24"/>
                <w:szCs w:val="24"/>
              </w:rPr>
            </w:pPr>
          </w:p>
        </w:tc>
      </w:tr>
      <w:tr w:rsidR="00B20AE1" w:rsidRPr="005A4169" w14:paraId="771EED97" w14:textId="77777777" w:rsidTr="002E42C8">
        <w:tc>
          <w:tcPr>
            <w:tcW w:w="4508" w:type="dxa"/>
          </w:tcPr>
          <w:p w14:paraId="11F8F0F9" w14:textId="2DD033D8" w:rsidR="00A90A9E" w:rsidRPr="005A4169" w:rsidRDefault="00B20AE1" w:rsidP="00A90A9E">
            <w:pPr>
              <w:rPr>
                <w:sz w:val="24"/>
                <w:szCs w:val="24"/>
              </w:rPr>
            </w:pPr>
            <w:r w:rsidRPr="005A4169">
              <w:rPr>
                <w:sz w:val="24"/>
                <w:szCs w:val="24"/>
              </w:rPr>
              <w:t>G</w:t>
            </w:r>
            <w:r w:rsidR="00A90A9E" w:rsidRPr="005A4169">
              <w:rPr>
                <w:sz w:val="24"/>
                <w:szCs w:val="24"/>
              </w:rPr>
              <w:t>.</w:t>
            </w:r>
            <w:r w:rsidRPr="005A4169">
              <w:rPr>
                <w:sz w:val="24"/>
                <w:szCs w:val="24"/>
              </w:rPr>
              <w:t>P</w:t>
            </w:r>
            <w:r w:rsidR="00A90A9E" w:rsidRPr="005A4169">
              <w:rPr>
                <w:sz w:val="24"/>
                <w:szCs w:val="24"/>
              </w:rPr>
              <w:t>.</w:t>
            </w:r>
            <w:r w:rsidRPr="005A4169">
              <w:rPr>
                <w:sz w:val="24"/>
                <w:szCs w:val="24"/>
              </w:rPr>
              <w:t xml:space="preserve"> (Kildysart)</w:t>
            </w:r>
          </w:p>
          <w:p w14:paraId="732C800F" w14:textId="16413030" w:rsidR="00B20AE1" w:rsidRPr="005A4169" w:rsidRDefault="00A90A9E" w:rsidP="00A90A9E">
            <w:pPr>
              <w:rPr>
                <w:sz w:val="24"/>
                <w:szCs w:val="24"/>
              </w:rPr>
            </w:pPr>
            <w:proofErr w:type="spellStart"/>
            <w:r w:rsidRPr="005A4169">
              <w:rPr>
                <w:sz w:val="24"/>
                <w:szCs w:val="24"/>
              </w:rPr>
              <w:t>Dr.</w:t>
            </w:r>
            <w:proofErr w:type="spellEnd"/>
            <w:r w:rsidRPr="005A4169">
              <w:rPr>
                <w:sz w:val="24"/>
                <w:szCs w:val="24"/>
              </w:rPr>
              <w:t xml:space="preserve"> Marie </w:t>
            </w:r>
            <w:proofErr w:type="spellStart"/>
            <w:r w:rsidRPr="005A4169">
              <w:rPr>
                <w:sz w:val="24"/>
                <w:szCs w:val="24"/>
              </w:rPr>
              <w:t>Quigney</w:t>
            </w:r>
            <w:proofErr w:type="spellEnd"/>
          </w:p>
        </w:tc>
        <w:tc>
          <w:tcPr>
            <w:tcW w:w="4508" w:type="dxa"/>
          </w:tcPr>
          <w:p w14:paraId="3780C2DD" w14:textId="77777777" w:rsidR="00A90A9E" w:rsidRPr="005A4169" w:rsidRDefault="00A90A9E" w:rsidP="00B20AE1">
            <w:pPr>
              <w:rPr>
                <w:sz w:val="24"/>
                <w:szCs w:val="24"/>
              </w:rPr>
            </w:pPr>
          </w:p>
          <w:p w14:paraId="5C8CE91D" w14:textId="31557BF2" w:rsidR="00B20AE1" w:rsidRPr="005A4169" w:rsidRDefault="00A90A9E" w:rsidP="00B20AE1">
            <w:pPr>
              <w:rPr>
                <w:sz w:val="24"/>
                <w:szCs w:val="24"/>
              </w:rPr>
            </w:pPr>
            <w:r w:rsidRPr="005A4169">
              <w:rPr>
                <w:sz w:val="24"/>
                <w:szCs w:val="24"/>
              </w:rPr>
              <w:t>065- 6832012</w:t>
            </w:r>
          </w:p>
          <w:p w14:paraId="0D39A295" w14:textId="105308FF" w:rsidR="00B20AE1" w:rsidRPr="005A4169" w:rsidRDefault="00B20AE1" w:rsidP="00B20AE1">
            <w:pPr>
              <w:rPr>
                <w:sz w:val="24"/>
                <w:szCs w:val="24"/>
              </w:rPr>
            </w:pPr>
          </w:p>
        </w:tc>
      </w:tr>
      <w:tr w:rsidR="002E42C8" w:rsidRPr="005A4169" w14:paraId="5BB7C5A8" w14:textId="77777777" w:rsidTr="002E42C8">
        <w:tc>
          <w:tcPr>
            <w:tcW w:w="4508" w:type="dxa"/>
          </w:tcPr>
          <w:p w14:paraId="7B80CB59" w14:textId="0F0DD2FC" w:rsidR="002E42C8" w:rsidRPr="005A4169" w:rsidRDefault="002E42C8" w:rsidP="00B20AE1">
            <w:pPr>
              <w:rPr>
                <w:b/>
                <w:bCs/>
                <w:sz w:val="24"/>
                <w:szCs w:val="24"/>
              </w:rPr>
            </w:pPr>
            <w:r w:rsidRPr="005A4169">
              <w:rPr>
                <w:sz w:val="24"/>
                <w:szCs w:val="24"/>
              </w:rPr>
              <w:t xml:space="preserve">HSE, Sandfield Centre, Ennis </w:t>
            </w:r>
          </w:p>
        </w:tc>
        <w:tc>
          <w:tcPr>
            <w:tcW w:w="4508" w:type="dxa"/>
          </w:tcPr>
          <w:p w14:paraId="44E6FA9C" w14:textId="77777777" w:rsidR="002E42C8" w:rsidRPr="005A4169" w:rsidRDefault="002E42C8" w:rsidP="00B20AE1">
            <w:pPr>
              <w:rPr>
                <w:sz w:val="24"/>
                <w:szCs w:val="24"/>
              </w:rPr>
            </w:pPr>
            <w:r w:rsidRPr="005A4169">
              <w:rPr>
                <w:sz w:val="24"/>
                <w:szCs w:val="24"/>
              </w:rPr>
              <w:t>065-6868054</w:t>
            </w:r>
          </w:p>
          <w:p w14:paraId="1705FC96" w14:textId="4BB6F522" w:rsidR="00B20AE1" w:rsidRPr="005A4169" w:rsidRDefault="00B20AE1" w:rsidP="00B20AE1">
            <w:pPr>
              <w:rPr>
                <w:b/>
                <w:bCs/>
                <w:sz w:val="24"/>
                <w:szCs w:val="24"/>
              </w:rPr>
            </w:pPr>
          </w:p>
        </w:tc>
      </w:tr>
      <w:tr w:rsidR="002E42C8" w:rsidRPr="005A4169" w14:paraId="13F67D14" w14:textId="77777777" w:rsidTr="002E42C8">
        <w:tc>
          <w:tcPr>
            <w:tcW w:w="4508" w:type="dxa"/>
          </w:tcPr>
          <w:p w14:paraId="34269C98" w14:textId="4F4FBD29" w:rsidR="002E42C8" w:rsidRPr="005A4169" w:rsidRDefault="002E42C8" w:rsidP="00B20AE1">
            <w:pPr>
              <w:rPr>
                <w:sz w:val="24"/>
                <w:szCs w:val="24"/>
              </w:rPr>
            </w:pPr>
            <w:r w:rsidRPr="005A4169">
              <w:rPr>
                <w:sz w:val="24"/>
                <w:szCs w:val="24"/>
              </w:rPr>
              <w:t xml:space="preserve">Community Care Team </w:t>
            </w:r>
          </w:p>
        </w:tc>
        <w:tc>
          <w:tcPr>
            <w:tcW w:w="4508" w:type="dxa"/>
          </w:tcPr>
          <w:p w14:paraId="7C7E9E85" w14:textId="77777777" w:rsidR="002E42C8" w:rsidRPr="005A4169" w:rsidRDefault="002E42C8" w:rsidP="00B20AE1">
            <w:pPr>
              <w:rPr>
                <w:sz w:val="24"/>
                <w:szCs w:val="24"/>
              </w:rPr>
            </w:pPr>
            <w:r w:rsidRPr="005A4169">
              <w:rPr>
                <w:sz w:val="24"/>
                <w:szCs w:val="24"/>
              </w:rPr>
              <w:t>065-6822575</w:t>
            </w:r>
          </w:p>
          <w:p w14:paraId="48522F89" w14:textId="6C2903AB" w:rsidR="00B20AE1" w:rsidRPr="005A4169" w:rsidRDefault="00B20AE1" w:rsidP="00B20AE1">
            <w:pPr>
              <w:rPr>
                <w:b/>
                <w:bCs/>
                <w:sz w:val="24"/>
                <w:szCs w:val="24"/>
              </w:rPr>
            </w:pPr>
          </w:p>
        </w:tc>
      </w:tr>
      <w:tr w:rsidR="002E42C8" w:rsidRPr="005A4169" w14:paraId="265AC9B6" w14:textId="77777777" w:rsidTr="002E42C8">
        <w:tc>
          <w:tcPr>
            <w:tcW w:w="4508" w:type="dxa"/>
          </w:tcPr>
          <w:p w14:paraId="722927BA" w14:textId="2483FD3E" w:rsidR="002E42C8" w:rsidRPr="005A4169" w:rsidRDefault="002E42C8" w:rsidP="00B20AE1">
            <w:pPr>
              <w:rPr>
                <w:b/>
                <w:bCs/>
                <w:sz w:val="24"/>
                <w:szCs w:val="24"/>
              </w:rPr>
            </w:pPr>
            <w:r w:rsidRPr="005A4169">
              <w:rPr>
                <w:sz w:val="24"/>
                <w:szCs w:val="24"/>
              </w:rPr>
              <w:t xml:space="preserve">Child and Family Agency, Unit 3, St. Camillus’ Hospital, Shelbourne Road, Limerick </w:t>
            </w:r>
          </w:p>
        </w:tc>
        <w:tc>
          <w:tcPr>
            <w:tcW w:w="4508" w:type="dxa"/>
          </w:tcPr>
          <w:p w14:paraId="2FE60501" w14:textId="18034FEA" w:rsidR="002E42C8" w:rsidRPr="005A4169" w:rsidRDefault="002E42C8" w:rsidP="00B20AE1">
            <w:pPr>
              <w:rPr>
                <w:b/>
                <w:bCs/>
                <w:sz w:val="24"/>
                <w:szCs w:val="24"/>
              </w:rPr>
            </w:pPr>
            <w:r w:rsidRPr="005A4169">
              <w:rPr>
                <w:sz w:val="24"/>
                <w:szCs w:val="24"/>
              </w:rPr>
              <w:t>061-58688</w:t>
            </w:r>
          </w:p>
        </w:tc>
      </w:tr>
      <w:tr w:rsidR="002E42C8" w:rsidRPr="005A4169" w14:paraId="1D709D57" w14:textId="77777777" w:rsidTr="002E42C8">
        <w:tc>
          <w:tcPr>
            <w:tcW w:w="4508" w:type="dxa"/>
          </w:tcPr>
          <w:p w14:paraId="03F91680" w14:textId="5822D1D7" w:rsidR="002E42C8" w:rsidRPr="005A4169" w:rsidRDefault="002E42C8" w:rsidP="00B20AE1">
            <w:pPr>
              <w:rPr>
                <w:b/>
                <w:bCs/>
                <w:sz w:val="24"/>
                <w:szCs w:val="24"/>
              </w:rPr>
            </w:pPr>
            <w:r w:rsidRPr="005A4169">
              <w:rPr>
                <w:sz w:val="24"/>
                <w:szCs w:val="24"/>
              </w:rPr>
              <w:t xml:space="preserve">Child and Family Mental Health Service (CAMHS), Ennis </w:t>
            </w:r>
          </w:p>
        </w:tc>
        <w:tc>
          <w:tcPr>
            <w:tcW w:w="4508" w:type="dxa"/>
          </w:tcPr>
          <w:p w14:paraId="05E0D5A4" w14:textId="32AAC4B5" w:rsidR="002E42C8" w:rsidRPr="005A4169" w:rsidRDefault="002E42C8" w:rsidP="00B20AE1">
            <w:pPr>
              <w:rPr>
                <w:b/>
                <w:bCs/>
                <w:sz w:val="24"/>
                <w:szCs w:val="24"/>
              </w:rPr>
            </w:pPr>
            <w:r w:rsidRPr="005A4169">
              <w:rPr>
                <w:sz w:val="24"/>
                <w:szCs w:val="24"/>
              </w:rPr>
              <w:t>065-6706601</w:t>
            </w:r>
          </w:p>
        </w:tc>
      </w:tr>
      <w:tr w:rsidR="002E42C8" w:rsidRPr="005A4169" w14:paraId="5548923E" w14:textId="77777777" w:rsidTr="002E42C8">
        <w:tc>
          <w:tcPr>
            <w:tcW w:w="4508" w:type="dxa"/>
          </w:tcPr>
          <w:p w14:paraId="32C0183D" w14:textId="22D9F985" w:rsidR="001450A3" w:rsidRPr="005A4169" w:rsidRDefault="002E42C8" w:rsidP="00B20AE1">
            <w:pPr>
              <w:rPr>
                <w:sz w:val="24"/>
                <w:szCs w:val="24"/>
              </w:rPr>
            </w:pPr>
            <w:r w:rsidRPr="005A4169">
              <w:rPr>
                <w:sz w:val="24"/>
                <w:szCs w:val="24"/>
              </w:rPr>
              <w:t>NEPS</w:t>
            </w:r>
            <w:r w:rsidR="001450A3" w:rsidRPr="005A4169">
              <w:rPr>
                <w:sz w:val="24"/>
                <w:szCs w:val="24"/>
              </w:rPr>
              <w:t xml:space="preserve"> Ennis</w:t>
            </w:r>
          </w:p>
          <w:p w14:paraId="17B5ADE3" w14:textId="07FC5B1B" w:rsidR="001450A3" w:rsidRPr="005A4169" w:rsidRDefault="002E42C8" w:rsidP="001450A3">
            <w:pPr>
              <w:rPr>
                <w:sz w:val="24"/>
                <w:szCs w:val="24"/>
              </w:rPr>
            </w:pPr>
            <w:r w:rsidRPr="005A4169">
              <w:rPr>
                <w:sz w:val="24"/>
                <w:szCs w:val="24"/>
              </w:rPr>
              <w:t xml:space="preserve"> </w:t>
            </w:r>
          </w:p>
          <w:p w14:paraId="772AEE60" w14:textId="4CD0FB0E" w:rsidR="00A90A9E" w:rsidRPr="005A4169" w:rsidRDefault="00A90A9E" w:rsidP="00B20AE1">
            <w:pPr>
              <w:rPr>
                <w:sz w:val="24"/>
                <w:szCs w:val="24"/>
              </w:rPr>
            </w:pPr>
          </w:p>
        </w:tc>
        <w:tc>
          <w:tcPr>
            <w:tcW w:w="4508" w:type="dxa"/>
          </w:tcPr>
          <w:p w14:paraId="738CDA4E" w14:textId="781F3976" w:rsidR="002E42C8" w:rsidRPr="005A4169" w:rsidRDefault="005A4169" w:rsidP="00B20AE1">
            <w:pPr>
              <w:rPr>
                <w:sz w:val="24"/>
                <w:szCs w:val="24"/>
              </w:rPr>
            </w:pPr>
            <w:r>
              <w:rPr>
                <w:sz w:val="24"/>
                <w:szCs w:val="24"/>
              </w:rPr>
              <w:t>061-</w:t>
            </w:r>
            <w:r w:rsidR="001450A3" w:rsidRPr="005A4169">
              <w:rPr>
                <w:sz w:val="24"/>
                <w:szCs w:val="24"/>
              </w:rPr>
              <w:t>108819</w:t>
            </w:r>
          </w:p>
          <w:p w14:paraId="4507BF74" w14:textId="209447A2" w:rsidR="00B20AE1" w:rsidRPr="005A4169" w:rsidRDefault="00B20AE1" w:rsidP="00B20AE1">
            <w:pPr>
              <w:rPr>
                <w:sz w:val="24"/>
                <w:szCs w:val="24"/>
              </w:rPr>
            </w:pPr>
          </w:p>
        </w:tc>
      </w:tr>
      <w:tr w:rsidR="001450A3" w:rsidRPr="005A4169" w14:paraId="3B7FAE8C" w14:textId="77777777" w:rsidTr="002E42C8">
        <w:tc>
          <w:tcPr>
            <w:tcW w:w="4508" w:type="dxa"/>
          </w:tcPr>
          <w:p w14:paraId="600BB469" w14:textId="77777777" w:rsidR="001450A3" w:rsidRPr="005A4169" w:rsidRDefault="001450A3" w:rsidP="001450A3">
            <w:pPr>
              <w:rPr>
                <w:sz w:val="24"/>
                <w:szCs w:val="24"/>
              </w:rPr>
            </w:pPr>
            <w:r w:rsidRPr="005A4169">
              <w:rPr>
                <w:sz w:val="24"/>
                <w:szCs w:val="24"/>
              </w:rPr>
              <w:t>NEPS Educational Psychologist</w:t>
            </w:r>
          </w:p>
          <w:p w14:paraId="342C50CA" w14:textId="0FFA19DB" w:rsidR="001450A3" w:rsidRPr="005A4169" w:rsidRDefault="001450A3" w:rsidP="001450A3">
            <w:pPr>
              <w:rPr>
                <w:sz w:val="24"/>
                <w:szCs w:val="24"/>
              </w:rPr>
            </w:pPr>
            <w:proofErr w:type="spellStart"/>
            <w:r w:rsidRPr="005A4169">
              <w:rPr>
                <w:sz w:val="24"/>
                <w:szCs w:val="24"/>
              </w:rPr>
              <w:t>Dr.</w:t>
            </w:r>
            <w:proofErr w:type="spellEnd"/>
            <w:r w:rsidRPr="005A4169">
              <w:rPr>
                <w:sz w:val="24"/>
                <w:szCs w:val="24"/>
              </w:rPr>
              <w:t xml:space="preserve"> Orla Murphy</w:t>
            </w:r>
          </w:p>
        </w:tc>
        <w:tc>
          <w:tcPr>
            <w:tcW w:w="4508" w:type="dxa"/>
          </w:tcPr>
          <w:p w14:paraId="23241D2B" w14:textId="12D06D60" w:rsidR="001450A3" w:rsidRPr="005A4169" w:rsidRDefault="005A4169" w:rsidP="001450A3">
            <w:pPr>
              <w:rPr>
                <w:sz w:val="24"/>
                <w:szCs w:val="24"/>
              </w:rPr>
            </w:pPr>
            <w:r>
              <w:rPr>
                <w:sz w:val="24"/>
                <w:szCs w:val="24"/>
              </w:rPr>
              <w:t>087-4414183</w:t>
            </w:r>
          </w:p>
        </w:tc>
      </w:tr>
      <w:tr w:rsidR="00CB6A41" w:rsidRPr="005A4169" w14:paraId="373CD639" w14:textId="77777777" w:rsidTr="002E42C8">
        <w:tc>
          <w:tcPr>
            <w:tcW w:w="4508" w:type="dxa"/>
          </w:tcPr>
          <w:p w14:paraId="4BB92010" w14:textId="3EEFF46E" w:rsidR="00CB6A41" w:rsidRPr="005A4169" w:rsidRDefault="00CB6A41" w:rsidP="00B20AE1">
            <w:pPr>
              <w:rPr>
                <w:sz w:val="24"/>
                <w:szCs w:val="24"/>
              </w:rPr>
            </w:pPr>
            <w:r w:rsidRPr="005A4169">
              <w:rPr>
                <w:sz w:val="24"/>
                <w:szCs w:val="24"/>
              </w:rPr>
              <w:t>TUSLA</w:t>
            </w:r>
          </w:p>
        </w:tc>
        <w:tc>
          <w:tcPr>
            <w:tcW w:w="4508" w:type="dxa"/>
          </w:tcPr>
          <w:p w14:paraId="6B3013D6" w14:textId="6DA749D0" w:rsidR="00CB6A41" w:rsidRPr="005A4169" w:rsidRDefault="00A90A9E" w:rsidP="00B20AE1">
            <w:pPr>
              <w:rPr>
                <w:sz w:val="24"/>
                <w:szCs w:val="24"/>
              </w:rPr>
            </w:pPr>
            <w:r w:rsidRPr="005A4169">
              <w:rPr>
                <w:sz w:val="24"/>
                <w:szCs w:val="24"/>
              </w:rPr>
              <w:t>061-588688</w:t>
            </w:r>
          </w:p>
          <w:p w14:paraId="180FF529" w14:textId="1680EDD0" w:rsidR="00CB6A41" w:rsidRPr="005A4169" w:rsidRDefault="00CB6A41" w:rsidP="00B20AE1">
            <w:pPr>
              <w:rPr>
                <w:sz w:val="24"/>
                <w:szCs w:val="24"/>
              </w:rPr>
            </w:pPr>
          </w:p>
        </w:tc>
      </w:tr>
      <w:tr w:rsidR="002E42C8" w:rsidRPr="005A4169" w14:paraId="5C090948" w14:textId="77777777" w:rsidTr="002E42C8">
        <w:tc>
          <w:tcPr>
            <w:tcW w:w="4508" w:type="dxa"/>
          </w:tcPr>
          <w:p w14:paraId="59002C08" w14:textId="4CC1DC07" w:rsidR="002E42C8" w:rsidRPr="005A4169" w:rsidRDefault="002E42C8" w:rsidP="00B20AE1">
            <w:pPr>
              <w:rPr>
                <w:sz w:val="24"/>
                <w:szCs w:val="24"/>
              </w:rPr>
            </w:pPr>
            <w:r w:rsidRPr="005A4169">
              <w:rPr>
                <w:sz w:val="24"/>
                <w:szCs w:val="24"/>
              </w:rPr>
              <w:t>DES</w:t>
            </w:r>
          </w:p>
        </w:tc>
        <w:tc>
          <w:tcPr>
            <w:tcW w:w="4508" w:type="dxa"/>
          </w:tcPr>
          <w:p w14:paraId="77BA515C" w14:textId="77777777" w:rsidR="002E42C8" w:rsidRPr="005A4169" w:rsidRDefault="002E42C8" w:rsidP="00B20AE1">
            <w:pPr>
              <w:rPr>
                <w:sz w:val="24"/>
                <w:szCs w:val="24"/>
              </w:rPr>
            </w:pPr>
            <w:r w:rsidRPr="005A4169">
              <w:rPr>
                <w:sz w:val="24"/>
                <w:szCs w:val="24"/>
              </w:rPr>
              <w:t>090-6483600</w:t>
            </w:r>
          </w:p>
          <w:p w14:paraId="76A611E2" w14:textId="7D9FD4F9" w:rsidR="00B20AE1" w:rsidRPr="005A4169" w:rsidRDefault="00B20AE1" w:rsidP="00B20AE1">
            <w:pPr>
              <w:rPr>
                <w:sz w:val="24"/>
                <w:szCs w:val="24"/>
              </w:rPr>
            </w:pPr>
          </w:p>
        </w:tc>
      </w:tr>
      <w:tr w:rsidR="002E42C8" w:rsidRPr="005A4169" w14:paraId="1043A5BF" w14:textId="77777777" w:rsidTr="002E42C8">
        <w:tc>
          <w:tcPr>
            <w:tcW w:w="4508" w:type="dxa"/>
          </w:tcPr>
          <w:p w14:paraId="536CEEA6" w14:textId="3E10ECF0" w:rsidR="002E42C8" w:rsidRPr="005A4169" w:rsidRDefault="00B20AE1" w:rsidP="00B20AE1">
            <w:pPr>
              <w:rPr>
                <w:sz w:val="24"/>
                <w:szCs w:val="24"/>
              </w:rPr>
            </w:pPr>
            <w:r w:rsidRPr="005A4169">
              <w:rPr>
                <w:sz w:val="24"/>
                <w:szCs w:val="24"/>
              </w:rPr>
              <w:t xml:space="preserve">TUI </w:t>
            </w:r>
          </w:p>
        </w:tc>
        <w:tc>
          <w:tcPr>
            <w:tcW w:w="4508" w:type="dxa"/>
          </w:tcPr>
          <w:p w14:paraId="429BD794" w14:textId="77777777" w:rsidR="002E42C8" w:rsidRPr="005A4169" w:rsidRDefault="00B20AE1" w:rsidP="00B20AE1">
            <w:pPr>
              <w:rPr>
                <w:sz w:val="24"/>
                <w:szCs w:val="24"/>
              </w:rPr>
            </w:pPr>
            <w:r w:rsidRPr="005A4169">
              <w:rPr>
                <w:sz w:val="24"/>
                <w:szCs w:val="24"/>
              </w:rPr>
              <w:t>TUI 01-4922588</w:t>
            </w:r>
          </w:p>
          <w:p w14:paraId="150C346B" w14:textId="141D4990" w:rsidR="007B7F1B" w:rsidRPr="005A4169" w:rsidRDefault="007B7F1B" w:rsidP="00B20AE1">
            <w:pPr>
              <w:rPr>
                <w:sz w:val="24"/>
                <w:szCs w:val="24"/>
              </w:rPr>
            </w:pPr>
          </w:p>
        </w:tc>
      </w:tr>
      <w:tr w:rsidR="00B20AE1" w:rsidRPr="005A4169" w14:paraId="28A1D97B" w14:textId="77777777" w:rsidTr="002E42C8">
        <w:tc>
          <w:tcPr>
            <w:tcW w:w="4508" w:type="dxa"/>
          </w:tcPr>
          <w:p w14:paraId="19659E16" w14:textId="0F31ADDD" w:rsidR="00B20AE1" w:rsidRPr="005A4169" w:rsidRDefault="00B20AE1" w:rsidP="00B20AE1">
            <w:pPr>
              <w:rPr>
                <w:sz w:val="24"/>
                <w:szCs w:val="24"/>
              </w:rPr>
            </w:pPr>
            <w:r w:rsidRPr="005A4169">
              <w:rPr>
                <w:sz w:val="24"/>
                <w:szCs w:val="24"/>
              </w:rPr>
              <w:t xml:space="preserve">State Exams Commission </w:t>
            </w:r>
          </w:p>
        </w:tc>
        <w:tc>
          <w:tcPr>
            <w:tcW w:w="4508" w:type="dxa"/>
          </w:tcPr>
          <w:p w14:paraId="6AA17752" w14:textId="77777777" w:rsidR="00B20AE1" w:rsidRPr="005A4169" w:rsidRDefault="00B20AE1" w:rsidP="00B20AE1">
            <w:pPr>
              <w:rPr>
                <w:sz w:val="24"/>
                <w:szCs w:val="24"/>
              </w:rPr>
            </w:pPr>
            <w:r w:rsidRPr="005A4169">
              <w:rPr>
                <w:sz w:val="24"/>
                <w:szCs w:val="24"/>
              </w:rPr>
              <w:t>090-6442700</w:t>
            </w:r>
          </w:p>
          <w:p w14:paraId="6A6E683D" w14:textId="41D02ED5" w:rsidR="00B20AE1" w:rsidRPr="005A4169" w:rsidRDefault="00B20AE1" w:rsidP="00B20AE1">
            <w:pPr>
              <w:rPr>
                <w:sz w:val="24"/>
                <w:szCs w:val="24"/>
              </w:rPr>
            </w:pPr>
          </w:p>
        </w:tc>
      </w:tr>
      <w:tr w:rsidR="00B20AE1" w:rsidRPr="005A4169" w14:paraId="090B3611" w14:textId="77777777" w:rsidTr="002E42C8">
        <w:tc>
          <w:tcPr>
            <w:tcW w:w="4508" w:type="dxa"/>
          </w:tcPr>
          <w:p w14:paraId="381F423B" w14:textId="0D1413B6" w:rsidR="00B20AE1" w:rsidRPr="005A4169" w:rsidRDefault="00B20AE1" w:rsidP="00B20AE1">
            <w:pPr>
              <w:rPr>
                <w:sz w:val="24"/>
                <w:szCs w:val="24"/>
              </w:rPr>
            </w:pPr>
            <w:r w:rsidRPr="005A4169">
              <w:rPr>
                <w:sz w:val="24"/>
                <w:szCs w:val="24"/>
              </w:rPr>
              <w:t xml:space="preserve">Employee Assistance Service </w:t>
            </w:r>
          </w:p>
        </w:tc>
        <w:tc>
          <w:tcPr>
            <w:tcW w:w="4508" w:type="dxa"/>
          </w:tcPr>
          <w:p w14:paraId="67112187" w14:textId="77777777" w:rsidR="00B20AE1" w:rsidRPr="005A4169" w:rsidRDefault="00B20AE1" w:rsidP="00B20AE1">
            <w:pPr>
              <w:rPr>
                <w:sz w:val="24"/>
                <w:szCs w:val="24"/>
              </w:rPr>
            </w:pPr>
            <w:r w:rsidRPr="005A4169">
              <w:rPr>
                <w:sz w:val="24"/>
                <w:szCs w:val="24"/>
              </w:rPr>
              <w:t>1800 411 057</w:t>
            </w:r>
          </w:p>
          <w:p w14:paraId="223C941F" w14:textId="4F6B6BBD" w:rsidR="00B20AE1" w:rsidRPr="005A4169" w:rsidRDefault="00B20AE1" w:rsidP="00B20AE1">
            <w:pPr>
              <w:rPr>
                <w:sz w:val="24"/>
                <w:szCs w:val="24"/>
              </w:rPr>
            </w:pPr>
          </w:p>
        </w:tc>
      </w:tr>
    </w:tbl>
    <w:p w14:paraId="739E9A9D" w14:textId="77777777" w:rsidR="002E42C8" w:rsidRPr="005A4169" w:rsidRDefault="002E42C8" w:rsidP="00B20AE1">
      <w:pPr>
        <w:rPr>
          <w:b/>
          <w:bCs/>
          <w:sz w:val="24"/>
          <w:szCs w:val="24"/>
        </w:rPr>
      </w:pPr>
    </w:p>
    <w:p w14:paraId="4601CDC2" w14:textId="475D5283" w:rsidR="00E222DF" w:rsidRPr="005A4169" w:rsidRDefault="00E222DF" w:rsidP="00E36643">
      <w:pPr>
        <w:rPr>
          <w:sz w:val="24"/>
          <w:szCs w:val="24"/>
        </w:rPr>
      </w:pPr>
    </w:p>
    <w:p w14:paraId="1C3C7C95" w14:textId="578432D9" w:rsidR="00F9281A" w:rsidRPr="005A4169" w:rsidRDefault="00F9281A" w:rsidP="00E36643">
      <w:pPr>
        <w:rPr>
          <w:sz w:val="24"/>
          <w:szCs w:val="24"/>
        </w:rPr>
      </w:pPr>
    </w:p>
    <w:p w14:paraId="077F4DC4" w14:textId="77777777" w:rsidR="007F2C2F" w:rsidRPr="005A4169" w:rsidRDefault="007F2C2F" w:rsidP="007F2C2F">
      <w:pPr>
        <w:rPr>
          <w:sz w:val="24"/>
          <w:szCs w:val="24"/>
        </w:rPr>
      </w:pPr>
    </w:p>
    <w:sectPr w:rsidR="007F2C2F" w:rsidRPr="005A41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852BF"/>
    <w:multiLevelType w:val="hybridMultilevel"/>
    <w:tmpl w:val="55AC1CA0"/>
    <w:lvl w:ilvl="0" w:tplc="19F8B09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95125FB"/>
    <w:multiLevelType w:val="hybridMultilevel"/>
    <w:tmpl w:val="AB4CFD9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9606716"/>
    <w:multiLevelType w:val="hybridMultilevel"/>
    <w:tmpl w:val="1608AA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BA42A9"/>
    <w:multiLevelType w:val="hybridMultilevel"/>
    <w:tmpl w:val="3BCA3492"/>
    <w:lvl w:ilvl="0" w:tplc="19F8B09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2840C05"/>
    <w:multiLevelType w:val="hybridMultilevel"/>
    <w:tmpl w:val="B270287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F323AB"/>
    <w:multiLevelType w:val="hybridMultilevel"/>
    <w:tmpl w:val="FE58334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A335346"/>
    <w:multiLevelType w:val="hybridMultilevel"/>
    <w:tmpl w:val="FB9C38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E3B6917"/>
    <w:multiLevelType w:val="hybridMultilevel"/>
    <w:tmpl w:val="18328750"/>
    <w:lvl w:ilvl="0" w:tplc="19F8B09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08549F1"/>
    <w:multiLevelType w:val="hybridMultilevel"/>
    <w:tmpl w:val="BFB881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74C5525"/>
    <w:multiLevelType w:val="hybridMultilevel"/>
    <w:tmpl w:val="671278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BB860E5"/>
    <w:multiLevelType w:val="hybridMultilevel"/>
    <w:tmpl w:val="04D0E560"/>
    <w:lvl w:ilvl="0" w:tplc="19F8B09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1E317ED"/>
    <w:multiLevelType w:val="hybridMultilevel"/>
    <w:tmpl w:val="02A4C15E"/>
    <w:lvl w:ilvl="0" w:tplc="19F8B09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349319A"/>
    <w:multiLevelType w:val="hybridMultilevel"/>
    <w:tmpl w:val="2B5CBD3E"/>
    <w:lvl w:ilvl="0" w:tplc="0754687C">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54E1F9E"/>
    <w:multiLevelType w:val="hybridMultilevel"/>
    <w:tmpl w:val="B7E43144"/>
    <w:lvl w:ilvl="0" w:tplc="0754687C">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E64452D"/>
    <w:multiLevelType w:val="hybridMultilevel"/>
    <w:tmpl w:val="3E7C67C8"/>
    <w:lvl w:ilvl="0" w:tplc="19F8B09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10F1EE4"/>
    <w:multiLevelType w:val="hybridMultilevel"/>
    <w:tmpl w:val="9752A74E"/>
    <w:lvl w:ilvl="0" w:tplc="19F8B09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44F76F93"/>
    <w:multiLevelType w:val="hybridMultilevel"/>
    <w:tmpl w:val="061EE7CC"/>
    <w:lvl w:ilvl="0" w:tplc="19F8B09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44F82EB6"/>
    <w:multiLevelType w:val="hybridMultilevel"/>
    <w:tmpl w:val="505061D4"/>
    <w:lvl w:ilvl="0" w:tplc="19F8B09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469A3899"/>
    <w:multiLevelType w:val="hybridMultilevel"/>
    <w:tmpl w:val="00F0741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4B1B1122"/>
    <w:multiLevelType w:val="hybridMultilevel"/>
    <w:tmpl w:val="00C27674"/>
    <w:lvl w:ilvl="0" w:tplc="19F8B09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51DE7BF0"/>
    <w:multiLevelType w:val="hybridMultilevel"/>
    <w:tmpl w:val="D9FEA6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52B2B24"/>
    <w:multiLevelType w:val="hybridMultilevel"/>
    <w:tmpl w:val="6DACD1B8"/>
    <w:lvl w:ilvl="0" w:tplc="19F8B09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7186CF1"/>
    <w:multiLevelType w:val="hybridMultilevel"/>
    <w:tmpl w:val="6E2E39C0"/>
    <w:lvl w:ilvl="0" w:tplc="19F8B09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AA81A6F"/>
    <w:multiLevelType w:val="hybridMultilevel"/>
    <w:tmpl w:val="384AEE46"/>
    <w:lvl w:ilvl="0" w:tplc="C66CB5C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5D6B1F15"/>
    <w:multiLevelType w:val="hybridMultilevel"/>
    <w:tmpl w:val="1B28100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E6600AF"/>
    <w:multiLevelType w:val="hybridMultilevel"/>
    <w:tmpl w:val="E0409C48"/>
    <w:lvl w:ilvl="0" w:tplc="19F8B09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4106B92"/>
    <w:multiLevelType w:val="hybridMultilevel"/>
    <w:tmpl w:val="CDAAB14E"/>
    <w:lvl w:ilvl="0" w:tplc="0752362E">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9C95DAE"/>
    <w:multiLevelType w:val="hybridMultilevel"/>
    <w:tmpl w:val="76E0D5B4"/>
    <w:lvl w:ilvl="0" w:tplc="19F8B09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DD235CA"/>
    <w:multiLevelType w:val="hybridMultilevel"/>
    <w:tmpl w:val="65CA6ECC"/>
    <w:lvl w:ilvl="0" w:tplc="19F8B096">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
  </w:num>
  <w:num w:numId="4">
    <w:abstractNumId w:val="4"/>
  </w:num>
  <w:num w:numId="5">
    <w:abstractNumId w:val="9"/>
  </w:num>
  <w:num w:numId="6">
    <w:abstractNumId w:val="13"/>
  </w:num>
  <w:num w:numId="7">
    <w:abstractNumId w:val="20"/>
  </w:num>
  <w:num w:numId="8">
    <w:abstractNumId w:val="23"/>
  </w:num>
  <w:num w:numId="9">
    <w:abstractNumId w:val="24"/>
  </w:num>
  <w:num w:numId="10">
    <w:abstractNumId w:val="26"/>
  </w:num>
  <w:num w:numId="11">
    <w:abstractNumId w:val="6"/>
  </w:num>
  <w:num w:numId="12">
    <w:abstractNumId w:val="16"/>
  </w:num>
  <w:num w:numId="13">
    <w:abstractNumId w:val="10"/>
  </w:num>
  <w:num w:numId="14">
    <w:abstractNumId w:val="27"/>
  </w:num>
  <w:num w:numId="15">
    <w:abstractNumId w:val="15"/>
  </w:num>
  <w:num w:numId="16">
    <w:abstractNumId w:val="21"/>
  </w:num>
  <w:num w:numId="17">
    <w:abstractNumId w:val="28"/>
  </w:num>
  <w:num w:numId="18">
    <w:abstractNumId w:val="25"/>
  </w:num>
  <w:num w:numId="19">
    <w:abstractNumId w:val="11"/>
  </w:num>
  <w:num w:numId="20">
    <w:abstractNumId w:val="0"/>
  </w:num>
  <w:num w:numId="21">
    <w:abstractNumId w:val="22"/>
  </w:num>
  <w:num w:numId="22">
    <w:abstractNumId w:val="3"/>
  </w:num>
  <w:num w:numId="23">
    <w:abstractNumId w:val="14"/>
  </w:num>
  <w:num w:numId="24">
    <w:abstractNumId w:val="12"/>
  </w:num>
  <w:num w:numId="25">
    <w:abstractNumId w:val="2"/>
  </w:num>
  <w:num w:numId="26">
    <w:abstractNumId w:val="5"/>
  </w:num>
  <w:num w:numId="27">
    <w:abstractNumId w:val="19"/>
  </w:num>
  <w:num w:numId="28">
    <w:abstractNumId w:val="7"/>
  </w:num>
  <w:num w:numId="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03A"/>
    <w:rsid w:val="0001325F"/>
    <w:rsid w:val="001450A3"/>
    <w:rsid w:val="00156E4A"/>
    <w:rsid w:val="0016086B"/>
    <w:rsid w:val="00195A5F"/>
    <w:rsid w:val="001A494F"/>
    <w:rsid w:val="002B730B"/>
    <w:rsid w:val="002E42C8"/>
    <w:rsid w:val="003D5BCD"/>
    <w:rsid w:val="0056303A"/>
    <w:rsid w:val="005A4169"/>
    <w:rsid w:val="00660B35"/>
    <w:rsid w:val="006E7C77"/>
    <w:rsid w:val="006F53B1"/>
    <w:rsid w:val="00750E5E"/>
    <w:rsid w:val="00774215"/>
    <w:rsid w:val="007B7F1B"/>
    <w:rsid w:val="007F2C2F"/>
    <w:rsid w:val="00887C06"/>
    <w:rsid w:val="008B1ECD"/>
    <w:rsid w:val="00976316"/>
    <w:rsid w:val="009D50E8"/>
    <w:rsid w:val="009E6CB3"/>
    <w:rsid w:val="00A318B9"/>
    <w:rsid w:val="00A71517"/>
    <w:rsid w:val="00A90A9E"/>
    <w:rsid w:val="00B20AE1"/>
    <w:rsid w:val="00B24341"/>
    <w:rsid w:val="00B71697"/>
    <w:rsid w:val="00B77578"/>
    <w:rsid w:val="00CB6A41"/>
    <w:rsid w:val="00D0202B"/>
    <w:rsid w:val="00D82A02"/>
    <w:rsid w:val="00E222DF"/>
    <w:rsid w:val="00E36643"/>
    <w:rsid w:val="00E7445E"/>
    <w:rsid w:val="00F9281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016E0"/>
  <w15:docId w15:val="{F499B579-4A2E-4487-B742-6F27A52D0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7578"/>
    <w:rPr>
      <w:color w:val="0563C1" w:themeColor="hyperlink"/>
      <w:u w:val="single"/>
    </w:rPr>
  </w:style>
  <w:style w:type="character" w:customStyle="1" w:styleId="UnresolvedMention">
    <w:name w:val="Unresolved Mention"/>
    <w:basedOn w:val="DefaultParagraphFont"/>
    <w:uiPriority w:val="99"/>
    <w:semiHidden/>
    <w:unhideWhenUsed/>
    <w:rsid w:val="00B77578"/>
    <w:rPr>
      <w:color w:val="605E5C"/>
      <w:shd w:val="clear" w:color="auto" w:fill="E1DFDD"/>
    </w:rPr>
  </w:style>
  <w:style w:type="paragraph" w:styleId="ListParagraph">
    <w:name w:val="List Paragraph"/>
    <w:basedOn w:val="Normal"/>
    <w:uiPriority w:val="34"/>
    <w:qFormat/>
    <w:rsid w:val="007F2C2F"/>
    <w:pPr>
      <w:ind w:left="720"/>
      <w:contextualSpacing/>
    </w:pPr>
  </w:style>
  <w:style w:type="table" w:styleId="TableGrid">
    <w:name w:val="Table Grid"/>
    <w:basedOn w:val="TableNormal"/>
    <w:uiPriority w:val="39"/>
    <w:rsid w:val="00750E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41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41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2619</Words>
  <Characters>14934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josephine ryan</dc:creator>
  <cp:lastModifiedBy>Denis O'Rourke</cp:lastModifiedBy>
  <cp:revision>4</cp:revision>
  <cp:lastPrinted>2021-10-21T19:33:00Z</cp:lastPrinted>
  <dcterms:created xsi:type="dcterms:W3CDTF">2021-10-12T20:03:00Z</dcterms:created>
  <dcterms:modified xsi:type="dcterms:W3CDTF">2021-10-21T19:33:00Z</dcterms:modified>
</cp:coreProperties>
</file>